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numPr>
          <w:ilvl w:val="0"/>
          <w:numId w:val="0"/>
        </w:numPr>
        <w:suppressLineNumbers w:val="0"/>
        <w:bidi w:val="0"/>
        <w:spacing w:before="58" w:beforeAutospacing="0" w:after="0" w:afterAutospacing="0" w:line="14" w:lineRule="atLeast"/>
        <w:ind w:right="-1000" w:rightChars="0"/>
        <w:jc w:val="both"/>
        <w:outlineLvl w:val="0"/>
        <w:rPr>
          <w:rFonts w:hint="default" w:ascii="Times New Roman" w:hAnsi="Times New Roman" w:cs="Times New Roman"/>
          <w:b/>
          <w:bCs/>
          <w:color w:val="2E75B6" w:themeColor="accent1" w:themeShade="BF"/>
          <w:sz w:val="26"/>
          <w:szCs w:val="26"/>
          <w:lang w:val="en-US"/>
        </w:rPr>
      </w:pPr>
      <w:bookmarkStart w:id="0" w:name="_Toc4935"/>
      <w:bookmarkStart w:id="1" w:name="_Toc32628"/>
      <w:bookmarkStart w:id="2" w:name="_Toc7593"/>
      <w:r>
        <w:rPr>
          <w:rFonts w:hint="default" w:ascii="Times New Roman" w:hAnsi="Times New Roman" w:cs="Times New Roman"/>
          <w:b/>
          <w:bCs/>
          <w:color w:val="2E75B6" w:themeColor="accent1" w:themeShade="BF"/>
          <w:sz w:val="26"/>
          <w:szCs w:val="26"/>
          <w:lang w:val="en-US"/>
        </w:rPr>
        <w:t>MẪU GIẤY ỦY QUYỀN GIAO KẾT HỢP ĐỒNG     LAO ĐỘNG</w:t>
      </w:r>
      <w:bookmarkEnd w:id="0"/>
      <w:bookmarkEnd w:id="1"/>
      <w:bookmarkEnd w:id="2"/>
      <w:r>
        <w:rPr>
          <w:rFonts w:hint="default" w:ascii="Times New Roman" w:hAnsi="Times New Roman" w:cs="Times New Roman"/>
          <w:b/>
          <w:bCs/>
          <w:color w:val="2E75B6" w:themeColor="accent1" w:themeShade="BF"/>
          <w:sz w:val="26"/>
          <w:szCs w:val="26"/>
          <w:lang w:val="en-US"/>
        </w:rPr>
        <w:t xml:space="preserve"> </w:t>
      </w:r>
    </w:p>
    <w:p>
      <w:pPr>
        <w:pStyle w:val="3"/>
        <w:keepNext w:val="0"/>
        <w:keepLines w:val="0"/>
        <w:widowControl/>
        <w:suppressLineNumbers w:val="0"/>
        <w:bidi w:val="0"/>
        <w:spacing w:before="58" w:beforeAutospacing="0" w:after="0" w:afterAutospacing="0" w:line="14" w:lineRule="atLeast"/>
        <w:ind w:left="-185" w:leftChars="-100" w:right="-1000" w:rightChars="0" w:hanging="15" w:hangingChars="6"/>
        <w:jc w:val="both"/>
        <w:rPr>
          <w:rFonts w:hint="default" w:ascii="Times New Roman" w:hAnsi="Times New Roman" w:cs="Times New Roman"/>
          <w:color w:val="2E75B6" w:themeColor="accent1" w:themeShade="BF"/>
          <w:sz w:val="26"/>
          <w:szCs w:val="26"/>
          <w:lang w:val="en-US"/>
        </w:rPr>
      </w:pPr>
    </w:p>
    <w:p>
      <w:pPr>
        <w:pStyle w:val="3"/>
        <w:keepNext w:val="0"/>
        <w:keepLines w:val="0"/>
        <w:widowControl/>
        <w:suppressLineNumbers w:val="0"/>
        <w:bidi w:val="0"/>
        <w:spacing w:before="58" w:beforeAutospacing="0" w:after="0" w:afterAutospacing="0" w:line="14" w:lineRule="atLeast"/>
        <w:ind w:left="-184" w:leftChars="-100" w:right="-1000" w:rightChars="0" w:hanging="16" w:hangingChars="6"/>
        <w:jc w:val="center"/>
        <w:rPr>
          <w:rFonts w:hint="default" w:ascii="Times New Roman" w:hAnsi="Times New Roman" w:cs="Times New Roman"/>
          <w:b/>
          <w:bCs/>
          <w:color w:val="000000" w:themeColor="text1"/>
          <w:sz w:val="26"/>
          <w:szCs w:val="26"/>
          <w:lang w:val="en-US"/>
          <w14:textFill>
            <w14:solidFill>
              <w14:schemeClr w14:val="tx1"/>
            </w14:solidFill>
          </w14:textFill>
        </w:rPr>
      </w:pPr>
      <w:r>
        <w:rPr>
          <w:rFonts w:hint="default" w:ascii="Times New Roman" w:hAnsi="Times New Roman" w:cs="Times New Roman"/>
          <w:b/>
          <w:bCs/>
          <w:color w:val="000000" w:themeColor="text1"/>
          <w:sz w:val="26"/>
          <w:szCs w:val="26"/>
          <w:lang w:val="en-US"/>
          <w14:textFill>
            <w14:solidFill>
              <w14:schemeClr w14:val="tx1"/>
            </w14:solidFill>
          </w14:textFill>
        </w:rPr>
        <w:t>GIẤY ỦY QUYỀN</w:t>
      </w:r>
    </w:p>
    <w:p>
      <w:pPr>
        <w:pStyle w:val="3"/>
        <w:keepNext w:val="0"/>
        <w:keepLines w:val="0"/>
        <w:widowControl/>
        <w:suppressLineNumbers w:val="0"/>
        <w:bidi w:val="0"/>
        <w:spacing w:before="58" w:beforeAutospacing="0" w:after="0" w:afterAutospacing="0" w:line="14" w:lineRule="atLeast"/>
        <w:ind w:right="-1000" w:rightChars="0"/>
        <w:jc w:val="center"/>
        <w:rPr>
          <w:rFonts w:hint="default" w:ascii="Times New Roman" w:hAnsi="Times New Roman" w:cs="Times New Roman"/>
          <w:color w:val="2E75B6" w:themeColor="accent1" w:themeShade="BF"/>
          <w:sz w:val="26"/>
          <w:szCs w:val="26"/>
          <w:lang w:val="en-US"/>
        </w:rPr>
      </w:pPr>
      <w:r>
        <w:rPr>
          <w:rFonts w:hint="default" w:ascii="Times New Roman" w:hAnsi="Times New Roman" w:cs="Times New Roman"/>
          <w:b/>
          <w:bCs/>
          <w:color w:val="000000" w:themeColor="text1"/>
          <w:sz w:val="26"/>
          <w:szCs w:val="26"/>
          <w:lang w:val="en-US"/>
          <w14:textFill>
            <w14:solidFill>
              <w14:schemeClr w14:val="tx1"/>
            </w14:solidFill>
          </w14:textFill>
        </w:rPr>
        <w:t>Về việc: Giao kết hợp đồng lao động</w:t>
      </w:r>
    </w:p>
    <w:p>
      <w:pPr>
        <w:pStyle w:val="3"/>
        <w:keepNext w:val="0"/>
        <w:keepLines w:val="0"/>
        <w:pageBreakBefore w:val="0"/>
        <w:widowControl/>
        <w:suppressLineNumbers w:val="0"/>
        <w:kinsoku/>
        <w:wordWrap/>
        <w:overflowPunct/>
        <w:topLinePunct w:val="0"/>
        <w:autoSpaceDE/>
        <w:autoSpaceDN/>
        <w:bidi w:val="0"/>
        <w:adjustRightInd/>
        <w:snapToGrid/>
        <w:spacing w:before="58" w:beforeAutospacing="0" w:after="0" w:afterAutospacing="0" w:line="288" w:lineRule="auto"/>
        <w:ind w:left="-387" w:leftChars="-200" w:right="-998" w:rightChars="0" w:hanging="13" w:hangingChars="5"/>
        <w:jc w:val="both"/>
        <w:textAlignment w:val="auto"/>
        <w:rPr>
          <w:rFonts w:hint="default" w:ascii="Times New Roman" w:hAnsi="Times New Roman" w:cs="Times New Roman"/>
          <w:color w:val="000000" w:themeColor="text1"/>
          <w:sz w:val="26"/>
          <w:szCs w:val="26"/>
          <w:lang w:val="en-US"/>
          <w14:textFill>
            <w14:solidFill>
              <w14:schemeClr w14:val="tx1"/>
            </w14:solidFill>
          </w14:textFill>
        </w:rPr>
      </w:pPr>
      <w:r>
        <w:rPr>
          <w:rFonts w:hint="default" w:ascii="Times New Roman" w:hAnsi="Times New Roman" w:cs="Times New Roman"/>
          <w:color w:val="000000" w:themeColor="text1"/>
          <w:sz w:val="26"/>
          <w:szCs w:val="26"/>
          <w:lang w:val="en-US"/>
          <w14:textFill>
            <w14:solidFill>
              <w14:schemeClr w14:val="tx1"/>
            </w14:solidFill>
          </w14:textFill>
        </w:rPr>
        <w:t>Căn cứ:</w:t>
      </w:r>
    </w:p>
    <w:p>
      <w:pPr>
        <w:pStyle w:val="3"/>
        <w:keepNext w:val="0"/>
        <w:keepLines w:val="0"/>
        <w:pageBreakBefore w:val="0"/>
        <w:widowControl/>
        <w:suppressLineNumbers w:val="0"/>
        <w:kinsoku/>
        <w:wordWrap/>
        <w:overflowPunct/>
        <w:topLinePunct w:val="0"/>
        <w:autoSpaceDE/>
        <w:autoSpaceDN/>
        <w:bidi w:val="0"/>
        <w:adjustRightInd/>
        <w:snapToGrid/>
        <w:spacing w:before="58" w:beforeAutospacing="0" w:after="0" w:afterAutospacing="0" w:line="288" w:lineRule="auto"/>
        <w:ind w:left="-387" w:leftChars="-200" w:right="-998" w:rightChars="0" w:hanging="13" w:hangingChars="5"/>
        <w:jc w:val="both"/>
        <w:textAlignment w:val="auto"/>
        <w:rPr>
          <w:rFonts w:hint="default" w:ascii="Times New Roman" w:hAnsi="Times New Roman" w:cs="Times New Roman"/>
          <w:color w:val="000000" w:themeColor="text1"/>
          <w:sz w:val="26"/>
          <w:szCs w:val="26"/>
          <w:lang w:val="en-US"/>
          <w14:textFill>
            <w14:solidFill>
              <w14:schemeClr w14:val="tx1"/>
            </w14:solidFill>
          </w14:textFill>
        </w:rPr>
      </w:pPr>
      <w:r>
        <w:rPr>
          <w:rFonts w:hint="default" w:ascii="Times New Roman" w:hAnsi="Times New Roman" w:cs="Times New Roman"/>
          <w:color w:val="000000" w:themeColor="text1"/>
          <w:sz w:val="26"/>
          <w:szCs w:val="26"/>
          <w:lang w:val="en-US"/>
          <w14:textFill>
            <w14:solidFill>
              <w14:schemeClr w14:val="tx1"/>
            </w14:solidFill>
          </w14:textFill>
        </w:rPr>
        <w:t>- Căn cứ vào Bộ luật Lao động được Quốc hội thông qua vào ngày 20 tháng 11 năm 2019 và có hiệu lực kể từ ngày 01 tháng 01 năm 2021; và</w:t>
      </w:r>
    </w:p>
    <w:p>
      <w:pPr>
        <w:pStyle w:val="3"/>
        <w:keepNext w:val="0"/>
        <w:keepLines w:val="0"/>
        <w:pageBreakBefore w:val="0"/>
        <w:widowControl/>
        <w:suppressLineNumbers w:val="0"/>
        <w:kinsoku/>
        <w:wordWrap/>
        <w:overflowPunct/>
        <w:topLinePunct w:val="0"/>
        <w:autoSpaceDE/>
        <w:autoSpaceDN/>
        <w:bidi w:val="0"/>
        <w:adjustRightInd/>
        <w:snapToGrid/>
        <w:spacing w:before="58" w:beforeAutospacing="0" w:after="0" w:afterAutospacing="0" w:line="288" w:lineRule="auto"/>
        <w:ind w:left="-387" w:leftChars="-200" w:right="-998" w:rightChars="0" w:hanging="13" w:hangingChars="5"/>
        <w:jc w:val="both"/>
        <w:textAlignment w:val="auto"/>
        <w:rPr>
          <w:rFonts w:hint="default" w:ascii="Times New Roman" w:hAnsi="Times New Roman" w:cs="Times New Roman"/>
          <w:color w:val="000000" w:themeColor="text1"/>
          <w:sz w:val="26"/>
          <w:szCs w:val="26"/>
          <w:lang w:val="en-US"/>
          <w14:textFill>
            <w14:solidFill>
              <w14:schemeClr w14:val="tx1"/>
            </w14:solidFill>
          </w14:textFill>
        </w:rPr>
      </w:pPr>
      <w:r>
        <w:rPr>
          <w:rFonts w:hint="default" w:ascii="Times New Roman" w:hAnsi="Times New Roman" w:cs="Times New Roman"/>
          <w:color w:val="000000" w:themeColor="text1"/>
          <w:sz w:val="26"/>
          <w:szCs w:val="26"/>
          <w:lang w:val="en-US"/>
          <w14:textFill>
            <w14:solidFill>
              <w14:schemeClr w14:val="tx1"/>
            </w14:solidFill>
          </w14:textFill>
        </w:rPr>
        <w:t>- Điều lệ của Công ty</w:t>
      </w:r>
      <w:r>
        <w:rPr>
          <w:rFonts w:hint="default" w:cs="Times New Roman"/>
          <w:color w:val="000000" w:themeColor="text1"/>
          <w:sz w:val="26"/>
          <w:szCs w:val="26"/>
          <w:lang w:val="en-US"/>
          <w14:textFill>
            <w14:solidFill>
              <w14:schemeClr w14:val="tx1"/>
            </w14:solidFill>
          </w14:textFill>
        </w:rPr>
        <w:t>………………………………</w:t>
      </w:r>
      <w:r>
        <w:rPr>
          <w:rFonts w:hint="default" w:ascii="Times New Roman" w:hAnsi="Times New Roman" w:cs="Times New Roman"/>
          <w:color w:val="000000" w:themeColor="text1"/>
          <w:sz w:val="26"/>
          <w:szCs w:val="26"/>
          <w:lang w:val="en-US"/>
          <w14:textFill>
            <w14:solidFill>
              <w14:schemeClr w14:val="tx1"/>
            </w14:solidFill>
          </w14:textFill>
        </w:rPr>
        <w:t xml:space="preserve"> (</w:t>
      </w:r>
      <w:r>
        <w:rPr>
          <w:rFonts w:hint="default" w:ascii="Times New Roman" w:hAnsi="Times New Roman" w:cs="Times New Roman"/>
          <w:b/>
          <w:bCs/>
          <w:color w:val="000000" w:themeColor="text1"/>
          <w:sz w:val="26"/>
          <w:szCs w:val="26"/>
          <w:lang w:val="en-US"/>
          <w14:textFill>
            <w14:solidFill>
              <w14:schemeClr w14:val="tx1"/>
            </w14:solidFill>
          </w14:textFill>
        </w:rPr>
        <w:t>“Công ty”</w:t>
      </w:r>
      <w:r>
        <w:rPr>
          <w:rFonts w:hint="default" w:ascii="Times New Roman" w:hAnsi="Times New Roman" w:cs="Times New Roman"/>
          <w:color w:val="000000" w:themeColor="text1"/>
          <w:sz w:val="26"/>
          <w:szCs w:val="26"/>
          <w:lang w:val="en-US"/>
          <w14:textFill>
            <w14:solidFill>
              <w14:schemeClr w14:val="tx1"/>
            </w14:solidFill>
          </w14:textFill>
        </w:rPr>
        <w:t>).</w:t>
      </w:r>
    </w:p>
    <w:p>
      <w:pPr>
        <w:pStyle w:val="3"/>
        <w:keepNext w:val="0"/>
        <w:keepLines w:val="0"/>
        <w:pageBreakBefore w:val="0"/>
        <w:widowControl/>
        <w:suppressLineNumbers w:val="0"/>
        <w:kinsoku/>
        <w:wordWrap/>
        <w:overflowPunct/>
        <w:topLinePunct w:val="0"/>
        <w:autoSpaceDE/>
        <w:autoSpaceDN/>
        <w:bidi w:val="0"/>
        <w:adjustRightInd/>
        <w:snapToGrid/>
        <w:spacing w:before="58" w:beforeAutospacing="0" w:after="0" w:afterAutospacing="0" w:line="288" w:lineRule="auto"/>
        <w:ind w:left="-387" w:leftChars="-200" w:right="-998" w:rightChars="0" w:hanging="13" w:hangingChars="5"/>
        <w:jc w:val="both"/>
        <w:textAlignment w:val="auto"/>
        <w:rPr>
          <w:rFonts w:hint="default" w:ascii="Times New Roman" w:hAnsi="Times New Roman" w:cs="Times New Roman"/>
          <w:color w:val="2E75B6" w:themeColor="accent1" w:themeShade="BF"/>
          <w:sz w:val="26"/>
          <w:szCs w:val="26"/>
          <w:lang w:val="en-US"/>
        </w:rPr>
      </w:pPr>
      <w:r>
        <w:rPr>
          <w:rFonts w:hint="default" w:ascii="Times New Roman" w:hAnsi="Times New Roman" w:cs="Times New Roman"/>
          <w:b w:val="0"/>
          <w:bCs w:val="0"/>
          <w:color w:val="000000" w:themeColor="text1"/>
          <w:sz w:val="26"/>
          <w:szCs w:val="26"/>
          <w:lang w:val="en-US"/>
          <w14:textFill>
            <w14:solidFill>
              <w14:schemeClr w14:val="tx1"/>
            </w14:solidFill>
          </w14:textFill>
        </w:rPr>
        <w:t>Hôm nay, ngày</w:t>
      </w:r>
      <w:r>
        <w:rPr>
          <w:rFonts w:hint="default" w:cs="Times New Roman"/>
          <w:b w:val="0"/>
          <w:bCs w:val="0"/>
          <w:color w:val="000000" w:themeColor="text1"/>
          <w:sz w:val="26"/>
          <w:szCs w:val="26"/>
          <w:lang w:val="en-US"/>
          <w14:textFill>
            <w14:solidFill>
              <w14:schemeClr w14:val="tx1"/>
            </w14:solidFill>
          </w14:textFill>
        </w:rPr>
        <w:t>…….</w:t>
      </w:r>
      <w:r>
        <w:rPr>
          <w:rFonts w:hint="default" w:ascii="Times New Roman" w:hAnsi="Times New Roman" w:cs="Times New Roman"/>
          <w:b w:val="0"/>
          <w:bCs w:val="0"/>
          <w:color w:val="000000" w:themeColor="text1"/>
          <w:sz w:val="26"/>
          <w:szCs w:val="26"/>
          <w:lang w:val="en-US"/>
          <w14:textFill>
            <w14:solidFill>
              <w14:schemeClr w14:val="tx1"/>
            </w14:solidFill>
          </w14:textFill>
        </w:rPr>
        <w:t>tháng</w:t>
      </w:r>
      <w:r>
        <w:rPr>
          <w:rFonts w:hint="default" w:cs="Times New Roman"/>
          <w:b w:val="0"/>
          <w:bCs w:val="0"/>
          <w:color w:val="000000" w:themeColor="text1"/>
          <w:sz w:val="26"/>
          <w:szCs w:val="26"/>
          <w:lang w:val="en-US"/>
          <w14:textFill>
            <w14:solidFill>
              <w14:schemeClr w14:val="tx1"/>
            </w14:solidFill>
          </w14:textFill>
        </w:rPr>
        <w:t>…….</w:t>
      </w:r>
      <w:r>
        <w:rPr>
          <w:rFonts w:hint="default" w:ascii="Times New Roman" w:hAnsi="Times New Roman" w:cs="Times New Roman"/>
          <w:b w:val="0"/>
          <w:bCs w:val="0"/>
          <w:color w:val="000000" w:themeColor="text1"/>
          <w:sz w:val="26"/>
          <w:szCs w:val="26"/>
          <w:lang w:val="en-US"/>
          <w14:textFill>
            <w14:solidFill>
              <w14:schemeClr w14:val="tx1"/>
            </w14:solidFill>
          </w14:textFill>
        </w:rPr>
        <w:t xml:space="preserve"> năm</w:t>
      </w:r>
      <w:r>
        <w:rPr>
          <w:rFonts w:hint="default" w:cs="Times New Roman"/>
          <w:b w:val="0"/>
          <w:bCs w:val="0"/>
          <w:color w:val="000000" w:themeColor="text1"/>
          <w:sz w:val="26"/>
          <w:szCs w:val="26"/>
          <w:lang w:val="en-US"/>
          <w14:textFill>
            <w14:solidFill>
              <w14:schemeClr w14:val="tx1"/>
            </w14:solidFill>
          </w14:textFill>
        </w:rPr>
        <w:t>………</w:t>
      </w:r>
      <w:r>
        <w:rPr>
          <w:rFonts w:hint="default" w:ascii="Times New Roman" w:hAnsi="Times New Roman" w:cs="Times New Roman"/>
          <w:b w:val="0"/>
          <w:bCs w:val="0"/>
          <w:color w:val="000000" w:themeColor="text1"/>
          <w:sz w:val="26"/>
          <w:szCs w:val="26"/>
          <w:lang w:val="en-US"/>
          <w14:textFill>
            <w14:solidFill>
              <w14:schemeClr w14:val="tx1"/>
            </w14:solidFill>
          </w14:textFill>
        </w:rPr>
        <w:t>, chúng tôi gồm có:</w:t>
      </w:r>
    </w:p>
    <w:p>
      <w:pPr>
        <w:pStyle w:val="3"/>
        <w:keepNext w:val="0"/>
        <w:keepLines w:val="0"/>
        <w:pageBreakBefore w:val="0"/>
        <w:widowControl/>
        <w:suppressLineNumbers w:val="0"/>
        <w:kinsoku/>
        <w:wordWrap/>
        <w:overflowPunct/>
        <w:topLinePunct w:val="0"/>
        <w:autoSpaceDE/>
        <w:autoSpaceDN/>
        <w:bidi w:val="0"/>
        <w:adjustRightInd/>
        <w:snapToGrid/>
        <w:spacing w:before="58" w:beforeAutospacing="0" w:after="0" w:afterAutospacing="0" w:line="288" w:lineRule="auto"/>
        <w:ind w:left="-387" w:leftChars="-200" w:right="-998" w:rightChars="0" w:hanging="13" w:hangingChars="5"/>
        <w:jc w:val="both"/>
        <w:textAlignment w:val="auto"/>
        <w:rPr>
          <w:rFonts w:hint="default" w:ascii="Times New Roman" w:hAnsi="Times New Roman" w:cs="Times New Roman"/>
          <w:b/>
          <w:bCs/>
          <w:color w:val="2E75B6" w:themeColor="accent1" w:themeShade="BF"/>
          <w:sz w:val="26"/>
          <w:szCs w:val="26"/>
          <w:lang w:val="en-US"/>
        </w:rPr>
      </w:pPr>
      <w:r>
        <w:rPr>
          <w:rFonts w:hint="default" w:ascii="Times New Roman" w:hAnsi="Times New Roman" w:cs="Times New Roman"/>
          <w:b/>
          <w:bCs/>
          <w:color w:val="2E75B6" w:themeColor="accent1" w:themeShade="BF"/>
          <w:sz w:val="26"/>
          <w:szCs w:val="26"/>
          <w:lang w:val="en-US"/>
        </w:rPr>
        <w:t>1. Bên ủy quyền</w:t>
      </w:r>
    </w:p>
    <w:p>
      <w:pPr>
        <w:pStyle w:val="3"/>
        <w:keepNext w:val="0"/>
        <w:keepLines w:val="0"/>
        <w:pageBreakBefore w:val="0"/>
        <w:widowControl/>
        <w:suppressLineNumbers w:val="0"/>
        <w:kinsoku/>
        <w:wordWrap/>
        <w:overflowPunct/>
        <w:topLinePunct w:val="0"/>
        <w:autoSpaceDE/>
        <w:autoSpaceDN/>
        <w:bidi w:val="0"/>
        <w:adjustRightInd/>
        <w:snapToGrid/>
        <w:spacing w:before="58" w:beforeAutospacing="0" w:after="0" w:afterAutospacing="0" w:line="288" w:lineRule="auto"/>
        <w:ind w:left="-387" w:leftChars="-200" w:right="-998" w:rightChars="0" w:hanging="13" w:hangingChars="5"/>
        <w:jc w:val="both"/>
        <w:textAlignment w:val="auto"/>
        <w:rPr>
          <w:rFonts w:hint="default" w:ascii="Times New Roman" w:hAnsi="Times New Roman" w:cs="Times New Roman"/>
          <w:b w:val="0"/>
          <w:bCs w:val="0"/>
          <w:color w:val="000000" w:themeColor="text1"/>
          <w:sz w:val="26"/>
          <w:szCs w:val="26"/>
          <w:lang w:val="en-US"/>
          <w14:textFill>
            <w14:solidFill>
              <w14:schemeClr w14:val="tx1"/>
            </w14:solidFill>
          </w14:textFill>
        </w:rPr>
      </w:pPr>
      <w:r>
        <w:rPr>
          <w:rFonts w:hint="default" w:ascii="Times New Roman" w:hAnsi="Times New Roman" w:cs="Times New Roman"/>
          <w:color w:val="000000" w:themeColor="text1"/>
          <w:sz w:val="26"/>
          <w:szCs w:val="26"/>
          <w:lang w:val="en-US"/>
          <w14:textFill>
            <w14:solidFill>
              <w14:schemeClr w14:val="tx1"/>
            </w14:solidFill>
          </w14:textFill>
        </w:rPr>
        <w:t>Họ và tên              :</w:t>
      </w:r>
      <w:r>
        <w:rPr>
          <w:rFonts w:hint="default" w:cs="Times New Roman"/>
          <w:color w:val="000000" w:themeColor="text1"/>
          <w:sz w:val="26"/>
          <w:szCs w:val="26"/>
          <w:lang w:val="en-US"/>
          <w14:textFill>
            <w14:solidFill>
              <w14:schemeClr w14:val="tx1"/>
            </w14:solidFill>
          </w14:textFill>
        </w:rPr>
        <w:t>………………………………………</w:t>
      </w:r>
    </w:p>
    <w:p>
      <w:pPr>
        <w:pStyle w:val="3"/>
        <w:keepNext w:val="0"/>
        <w:keepLines w:val="0"/>
        <w:pageBreakBefore w:val="0"/>
        <w:widowControl/>
        <w:suppressLineNumbers w:val="0"/>
        <w:kinsoku/>
        <w:wordWrap/>
        <w:overflowPunct/>
        <w:topLinePunct w:val="0"/>
        <w:autoSpaceDE/>
        <w:autoSpaceDN/>
        <w:bidi w:val="0"/>
        <w:adjustRightInd/>
        <w:snapToGrid/>
        <w:spacing w:before="58" w:beforeAutospacing="0" w:after="0" w:afterAutospacing="0" w:line="288" w:lineRule="auto"/>
        <w:ind w:left="-387" w:leftChars="-200" w:right="-998" w:rightChars="0" w:hanging="13" w:hangingChars="5"/>
        <w:jc w:val="both"/>
        <w:textAlignment w:val="auto"/>
        <w:rPr>
          <w:rFonts w:hint="default" w:ascii="Times New Roman" w:hAnsi="Times New Roman" w:cs="Times New Roman"/>
          <w:color w:val="000000" w:themeColor="text1"/>
          <w:sz w:val="26"/>
          <w:szCs w:val="26"/>
          <w:lang w:val="en-US"/>
          <w14:textFill>
            <w14:solidFill>
              <w14:schemeClr w14:val="tx1"/>
            </w14:solidFill>
          </w14:textFill>
        </w:rPr>
      </w:pPr>
      <w:r>
        <w:rPr>
          <w:rFonts w:hint="default" w:ascii="Times New Roman" w:hAnsi="Times New Roman" w:cs="Times New Roman"/>
          <w:color w:val="000000" w:themeColor="text1"/>
          <w:sz w:val="26"/>
          <w:szCs w:val="26"/>
          <w:lang w:val="en-US"/>
          <w14:textFill>
            <w14:solidFill>
              <w14:schemeClr w14:val="tx1"/>
            </w14:solidFill>
          </w14:textFill>
        </w:rPr>
        <w:t>Ngày tháng năm sinh     :</w:t>
      </w:r>
      <w:r>
        <w:rPr>
          <w:rFonts w:hint="default" w:cs="Times New Roman"/>
          <w:color w:val="000000" w:themeColor="text1"/>
          <w:sz w:val="26"/>
          <w:szCs w:val="26"/>
          <w:lang w:val="en-US"/>
          <w14:textFill>
            <w14:solidFill>
              <w14:schemeClr w14:val="tx1"/>
            </w14:solidFill>
          </w14:textFill>
        </w:rPr>
        <w:t>………………………………………</w:t>
      </w:r>
    </w:p>
    <w:p>
      <w:pPr>
        <w:pStyle w:val="3"/>
        <w:keepNext w:val="0"/>
        <w:keepLines w:val="0"/>
        <w:pageBreakBefore w:val="0"/>
        <w:widowControl/>
        <w:suppressLineNumbers w:val="0"/>
        <w:kinsoku/>
        <w:wordWrap/>
        <w:overflowPunct/>
        <w:topLinePunct w:val="0"/>
        <w:autoSpaceDE/>
        <w:autoSpaceDN/>
        <w:bidi w:val="0"/>
        <w:adjustRightInd/>
        <w:snapToGrid/>
        <w:spacing w:before="58" w:beforeAutospacing="0" w:after="0" w:afterAutospacing="0" w:line="288" w:lineRule="auto"/>
        <w:ind w:left="-387" w:leftChars="-200" w:right="-998" w:rightChars="0" w:hanging="13" w:hangingChars="5"/>
        <w:jc w:val="both"/>
        <w:textAlignment w:val="auto"/>
        <w:rPr>
          <w:rFonts w:hint="default" w:ascii="Times New Roman" w:hAnsi="Times New Roman" w:cs="Times New Roman"/>
          <w:color w:val="000000" w:themeColor="text1"/>
          <w:sz w:val="26"/>
          <w:szCs w:val="26"/>
          <w:lang w:val="en-US"/>
          <w14:textFill>
            <w14:solidFill>
              <w14:schemeClr w14:val="tx1"/>
            </w14:solidFill>
          </w14:textFill>
        </w:rPr>
      </w:pPr>
      <w:r>
        <w:rPr>
          <w:rFonts w:hint="default" w:ascii="Times New Roman" w:hAnsi="Times New Roman" w:cs="Times New Roman"/>
          <w:color w:val="000000" w:themeColor="text1"/>
          <w:sz w:val="26"/>
          <w:szCs w:val="26"/>
          <w:lang w:val="en-US"/>
          <w14:textFill>
            <w14:solidFill>
              <w14:schemeClr w14:val="tx1"/>
            </w14:solidFill>
          </w14:textFill>
        </w:rPr>
        <w:t>Địa chỉ cư trú           :</w:t>
      </w:r>
      <w:r>
        <w:rPr>
          <w:rFonts w:hint="default" w:cs="Times New Roman"/>
          <w:color w:val="000000" w:themeColor="text1"/>
          <w:sz w:val="26"/>
          <w:szCs w:val="26"/>
          <w:lang w:val="en-US"/>
          <w14:textFill>
            <w14:solidFill>
              <w14:schemeClr w14:val="tx1"/>
            </w14:solidFill>
          </w14:textFill>
        </w:rPr>
        <w:t>………………………………………</w:t>
      </w:r>
    </w:p>
    <w:p>
      <w:pPr>
        <w:pStyle w:val="3"/>
        <w:keepNext w:val="0"/>
        <w:keepLines w:val="0"/>
        <w:pageBreakBefore w:val="0"/>
        <w:widowControl/>
        <w:suppressLineNumbers w:val="0"/>
        <w:kinsoku/>
        <w:wordWrap/>
        <w:overflowPunct/>
        <w:topLinePunct w:val="0"/>
        <w:autoSpaceDE/>
        <w:autoSpaceDN/>
        <w:bidi w:val="0"/>
        <w:adjustRightInd/>
        <w:snapToGrid/>
        <w:spacing w:before="58" w:beforeAutospacing="0" w:after="0" w:afterAutospacing="0" w:line="288" w:lineRule="auto"/>
        <w:ind w:left="-387" w:leftChars="-200" w:right="-998" w:rightChars="0" w:hanging="13" w:hangingChars="5"/>
        <w:jc w:val="both"/>
        <w:textAlignment w:val="auto"/>
        <w:rPr>
          <w:rFonts w:hint="default" w:ascii="Times New Roman" w:hAnsi="Times New Roman" w:cs="Times New Roman"/>
          <w:color w:val="000000" w:themeColor="text1"/>
          <w:sz w:val="26"/>
          <w:szCs w:val="26"/>
          <w:lang w:val="en-US"/>
          <w14:textFill>
            <w14:solidFill>
              <w14:schemeClr w14:val="tx1"/>
            </w14:solidFill>
          </w14:textFill>
        </w:rPr>
      </w:pPr>
      <w:r>
        <w:rPr>
          <w:rFonts w:hint="default" w:ascii="Times New Roman" w:hAnsi="Times New Roman" w:cs="Times New Roman"/>
          <w:color w:val="000000" w:themeColor="text1"/>
          <w:sz w:val="26"/>
          <w:szCs w:val="26"/>
          <w:lang w:val="en-US"/>
          <w14:textFill>
            <w14:solidFill>
              <w14:schemeClr w14:val="tx1"/>
            </w14:solidFill>
          </w14:textFill>
        </w:rPr>
        <w:t>Chức vụ               : [Tổng] Giám đốc</w:t>
      </w:r>
    </w:p>
    <w:p>
      <w:pPr>
        <w:pStyle w:val="3"/>
        <w:keepNext w:val="0"/>
        <w:keepLines w:val="0"/>
        <w:pageBreakBefore w:val="0"/>
        <w:widowControl/>
        <w:suppressLineNumbers w:val="0"/>
        <w:kinsoku/>
        <w:wordWrap/>
        <w:overflowPunct/>
        <w:topLinePunct w:val="0"/>
        <w:autoSpaceDE/>
        <w:autoSpaceDN/>
        <w:bidi w:val="0"/>
        <w:adjustRightInd/>
        <w:snapToGrid/>
        <w:spacing w:before="58" w:beforeAutospacing="0" w:after="0" w:afterAutospacing="0" w:line="288" w:lineRule="auto"/>
        <w:ind w:left="-387" w:leftChars="-200" w:right="-998" w:rightChars="0" w:hanging="13" w:hangingChars="5"/>
        <w:jc w:val="both"/>
        <w:textAlignment w:val="auto"/>
        <w:rPr>
          <w:rFonts w:hint="default" w:ascii="Times New Roman" w:hAnsi="Times New Roman" w:cs="Times New Roman"/>
          <w:b w:val="0"/>
          <w:bCs w:val="0"/>
          <w:color w:val="000000" w:themeColor="text1"/>
          <w:sz w:val="26"/>
          <w:szCs w:val="26"/>
          <w:lang w:val="en-US"/>
          <w14:textFill>
            <w14:solidFill>
              <w14:schemeClr w14:val="tx1"/>
            </w14:solidFill>
          </w14:textFill>
        </w:rPr>
      </w:pPr>
      <w:r>
        <w:rPr>
          <w:rFonts w:hint="default" w:ascii="Times New Roman" w:hAnsi="Times New Roman" w:cs="Times New Roman"/>
          <w:color w:val="000000" w:themeColor="text1"/>
          <w:sz w:val="26"/>
          <w:szCs w:val="26"/>
          <w:lang w:val="en-US"/>
          <w14:textFill>
            <w14:solidFill>
              <w14:schemeClr w14:val="tx1"/>
            </w14:solidFill>
          </w14:textFill>
        </w:rPr>
        <w:t>Hộ chiếu               : Số</w:t>
      </w:r>
      <w:r>
        <w:rPr>
          <w:rFonts w:hint="default" w:cs="Times New Roman"/>
          <w:color w:val="000000" w:themeColor="text1"/>
          <w:sz w:val="26"/>
          <w:szCs w:val="26"/>
          <w:lang w:val="en-US"/>
          <w14:textFill>
            <w14:solidFill>
              <w14:schemeClr w14:val="tx1"/>
            </w14:solidFill>
          </w14:textFill>
        </w:rPr>
        <w:t>…….</w:t>
      </w:r>
      <w:r>
        <w:rPr>
          <w:rFonts w:hint="default" w:ascii="Times New Roman" w:hAnsi="Times New Roman" w:cs="Times New Roman"/>
          <w:color w:val="000000" w:themeColor="text1"/>
          <w:sz w:val="26"/>
          <w:szCs w:val="26"/>
          <w:lang w:val="en-US"/>
          <w14:textFill>
            <w14:solidFill>
              <w14:schemeClr w14:val="tx1"/>
            </w14:solidFill>
          </w14:textFill>
        </w:rPr>
        <w:t xml:space="preserve"> cấp ngày</w:t>
      </w:r>
      <w:r>
        <w:rPr>
          <w:rFonts w:hint="default" w:cs="Times New Roman"/>
          <w:color w:val="000000" w:themeColor="text1"/>
          <w:sz w:val="26"/>
          <w:szCs w:val="26"/>
          <w:lang w:val="en-US"/>
          <w14:textFill>
            <w14:solidFill>
              <w14:schemeClr w14:val="tx1"/>
            </w14:solidFill>
          </w14:textFill>
        </w:rPr>
        <w:t>……….</w:t>
      </w:r>
      <w:r>
        <w:rPr>
          <w:rFonts w:hint="default" w:ascii="Times New Roman" w:hAnsi="Times New Roman" w:cs="Times New Roman"/>
          <w:color w:val="000000" w:themeColor="text1"/>
          <w:sz w:val="26"/>
          <w:szCs w:val="26"/>
          <w:lang w:val="en-US"/>
          <w14:textFill>
            <w14:solidFill>
              <w14:schemeClr w14:val="tx1"/>
            </w14:solidFill>
          </w14:textFill>
        </w:rPr>
        <w:t xml:space="preserve">tại </w:t>
      </w:r>
      <w:r>
        <w:rPr>
          <w:rFonts w:hint="default" w:cs="Times New Roman"/>
          <w:color w:val="000000" w:themeColor="text1"/>
          <w:sz w:val="26"/>
          <w:szCs w:val="26"/>
          <w:lang w:val="en-US"/>
          <w14:textFill>
            <w14:solidFill>
              <w14:schemeClr w14:val="tx1"/>
            </w14:solidFill>
          </w14:textFill>
        </w:rPr>
        <w:t>………..</w:t>
      </w:r>
    </w:p>
    <w:p>
      <w:pPr>
        <w:pStyle w:val="3"/>
        <w:keepNext w:val="0"/>
        <w:keepLines w:val="0"/>
        <w:pageBreakBefore w:val="0"/>
        <w:widowControl/>
        <w:suppressLineNumbers w:val="0"/>
        <w:kinsoku/>
        <w:wordWrap/>
        <w:overflowPunct/>
        <w:topLinePunct w:val="0"/>
        <w:autoSpaceDE/>
        <w:autoSpaceDN/>
        <w:bidi w:val="0"/>
        <w:adjustRightInd/>
        <w:snapToGrid/>
        <w:spacing w:before="58" w:beforeAutospacing="0" w:after="0" w:afterAutospacing="0" w:line="288" w:lineRule="auto"/>
        <w:ind w:left="-387" w:leftChars="-200" w:right="-998" w:rightChars="0" w:hanging="13" w:hangingChars="5"/>
        <w:jc w:val="both"/>
        <w:textAlignment w:val="auto"/>
        <w:rPr>
          <w:rFonts w:hint="default" w:ascii="Times New Roman" w:hAnsi="Times New Roman" w:cs="Times New Roman"/>
          <w:color w:val="2E75B6" w:themeColor="accent1" w:themeShade="BF"/>
          <w:sz w:val="26"/>
          <w:szCs w:val="26"/>
          <w:lang w:val="en-US"/>
        </w:rPr>
      </w:pPr>
      <w:r>
        <w:rPr>
          <w:rFonts w:hint="default" w:ascii="Times New Roman" w:hAnsi="Times New Roman" w:cs="Times New Roman"/>
          <w:color w:val="000000" w:themeColor="text1"/>
          <w:sz w:val="26"/>
          <w:szCs w:val="26"/>
          <w:lang w:val="en-US"/>
          <w14:textFill>
            <w14:solidFill>
              <w14:schemeClr w14:val="tx1"/>
            </w14:solidFill>
          </w14:textFill>
        </w:rPr>
        <w:t>Quốc tịch               :</w:t>
      </w:r>
      <w:r>
        <w:rPr>
          <w:rFonts w:hint="default" w:cs="Times New Roman"/>
          <w:color w:val="000000" w:themeColor="text1"/>
          <w:sz w:val="26"/>
          <w:szCs w:val="26"/>
          <w:lang w:val="en-US"/>
          <w14:textFill>
            <w14:solidFill>
              <w14:schemeClr w14:val="tx1"/>
            </w14:solidFill>
          </w14:textFill>
        </w:rPr>
        <w:t>………………………………………</w:t>
      </w:r>
    </w:p>
    <w:p>
      <w:pPr>
        <w:pStyle w:val="3"/>
        <w:keepNext w:val="0"/>
        <w:keepLines w:val="0"/>
        <w:pageBreakBefore w:val="0"/>
        <w:widowControl/>
        <w:suppressLineNumbers w:val="0"/>
        <w:kinsoku/>
        <w:wordWrap/>
        <w:overflowPunct/>
        <w:topLinePunct w:val="0"/>
        <w:autoSpaceDE/>
        <w:autoSpaceDN/>
        <w:bidi w:val="0"/>
        <w:adjustRightInd/>
        <w:snapToGrid/>
        <w:spacing w:before="58" w:beforeAutospacing="0" w:after="0" w:afterAutospacing="0" w:line="288" w:lineRule="auto"/>
        <w:ind w:left="-387" w:leftChars="-200" w:right="-998" w:rightChars="0" w:hanging="13" w:hangingChars="5"/>
        <w:jc w:val="both"/>
        <w:textAlignment w:val="auto"/>
        <w:rPr>
          <w:rFonts w:hint="default" w:ascii="Times New Roman" w:hAnsi="Times New Roman" w:cs="Times New Roman"/>
          <w:color w:val="2E75B6" w:themeColor="accent1" w:themeShade="BF"/>
          <w:sz w:val="26"/>
          <w:szCs w:val="26"/>
          <w:lang w:val="en-US"/>
        </w:rPr>
      </w:pPr>
      <w:r>
        <w:rPr>
          <w:rFonts w:hint="default" w:ascii="Times New Roman" w:hAnsi="Times New Roman" w:cs="Times New Roman"/>
          <w:b/>
          <w:bCs/>
          <w:color w:val="000000" w:themeColor="text1"/>
          <w:sz w:val="26"/>
          <w:szCs w:val="26"/>
          <w:lang w:val="en-US"/>
          <w14:textFill>
            <w14:solidFill>
              <w14:schemeClr w14:val="tx1"/>
            </w14:solidFill>
          </w14:textFill>
        </w:rPr>
        <w:t>Và</w:t>
      </w:r>
    </w:p>
    <w:p>
      <w:pPr>
        <w:pStyle w:val="3"/>
        <w:keepNext w:val="0"/>
        <w:keepLines w:val="0"/>
        <w:pageBreakBefore w:val="0"/>
        <w:widowControl/>
        <w:suppressLineNumbers w:val="0"/>
        <w:kinsoku/>
        <w:wordWrap/>
        <w:overflowPunct/>
        <w:topLinePunct w:val="0"/>
        <w:autoSpaceDE/>
        <w:autoSpaceDN/>
        <w:bidi w:val="0"/>
        <w:adjustRightInd/>
        <w:snapToGrid/>
        <w:spacing w:before="58" w:beforeAutospacing="0" w:after="0" w:afterAutospacing="0" w:line="288" w:lineRule="auto"/>
        <w:ind w:left="-387" w:leftChars="-200" w:right="-998" w:rightChars="0" w:hanging="13" w:hangingChars="5"/>
        <w:jc w:val="both"/>
        <w:textAlignment w:val="auto"/>
        <w:rPr>
          <w:rFonts w:hint="default" w:ascii="Times New Roman" w:hAnsi="Times New Roman" w:cs="Times New Roman"/>
          <w:b/>
          <w:bCs/>
          <w:color w:val="2E75B6" w:themeColor="accent1" w:themeShade="BF"/>
          <w:sz w:val="26"/>
          <w:szCs w:val="26"/>
          <w:lang w:val="en-US"/>
        </w:rPr>
      </w:pPr>
      <w:r>
        <w:rPr>
          <w:rFonts w:hint="default" w:ascii="Times New Roman" w:hAnsi="Times New Roman" w:cs="Times New Roman"/>
          <w:b/>
          <w:bCs/>
          <w:color w:val="2E75B6" w:themeColor="accent1" w:themeShade="BF"/>
          <w:sz w:val="26"/>
          <w:szCs w:val="26"/>
          <w:lang w:val="en-US"/>
        </w:rPr>
        <w:t>2. Bên được ủy quyền</w:t>
      </w:r>
    </w:p>
    <w:p>
      <w:pPr>
        <w:pStyle w:val="3"/>
        <w:keepNext w:val="0"/>
        <w:keepLines w:val="0"/>
        <w:pageBreakBefore w:val="0"/>
        <w:widowControl/>
        <w:suppressLineNumbers w:val="0"/>
        <w:kinsoku/>
        <w:wordWrap/>
        <w:overflowPunct/>
        <w:topLinePunct w:val="0"/>
        <w:autoSpaceDE/>
        <w:autoSpaceDN/>
        <w:bidi w:val="0"/>
        <w:adjustRightInd/>
        <w:snapToGrid/>
        <w:spacing w:before="58" w:beforeAutospacing="0" w:after="0" w:afterAutospacing="0" w:line="288" w:lineRule="auto"/>
        <w:ind w:left="-387" w:leftChars="-200" w:right="-998" w:rightChars="0" w:hanging="13" w:hangingChars="5"/>
        <w:jc w:val="both"/>
        <w:textAlignment w:val="auto"/>
        <w:rPr>
          <w:rFonts w:hint="default" w:ascii="Times New Roman" w:hAnsi="Times New Roman" w:cs="Times New Roman"/>
          <w:b w:val="0"/>
          <w:bCs w:val="0"/>
          <w:color w:val="000000" w:themeColor="text1"/>
          <w:sz w:val="26"/>
          <w:szCs w:val="26"/>
          <w:lang w:val="en-US"/>
          <w14:textFill>
            <w14:solidFill>
              <w14:schemeClr w14:val="tx1"/>
            </w14:solidFill>
          </w14:textFill>
        </w:rPr>
      </w:pPr>
      <w:r>
        <w:rPr>
          <w:rFonts w:hint="default" w:ascii="Times New Roman" w:hAnsi="Times New Roman" w:cs="Times New Roman"/>
          <w:color w:val="000000" w:themeColor="text1"/>
          <w:sz w:val="26"/>
          <w:szCs w:val="26"/>
          <w:lang w:val="en-US"/>
          <w14:textFill>
            <w14:solidFill>
              <w14:schemeClr w14:val="tx1"/>
            </w14:solidFill>
          </w14:textFill>
        </w:rPr>
        <w:t>Họ và tên              :</w:t>
      </w:r>
      <w:r>
        <w:rPr>
          <w:rFonts w:hint="default" w:cs="Times New Roman"/>
          <w:color w:val="000000" w:themeColor="text1"/>
          <w:sz w:val="26"/>
          <w:szCs w:val="26"/>
          <w:lang w:val="en-US"/>
          <w14:textFill>
            <w14:solidFill>
              <w14:schemeClr w14:val="tx1"/>
            </w14:solidFill>
          </w14:textFill>
        </w:rPr>
        <w:t>……………………………………….</w:t>
      </w:r>
    </w:p>
    <w:p>
      <w:pPr>
        <w:pStyle w:val="3"/>
        <w:keepNext w:val="0"/>
        <w:keepLines w:val="0"/>
        <w:pageBreakBefore w:val="0"/>
        <w:widowControl/>
        <w:suppressLineNumbers w:val="0"/>
        <w:kinsoku/>
        <w:wordWrap/>
        <w:overflowPunct/>
        <w:topLinePunct w:val="0"/>
        <w:autoSpaceDE/>
        <w:autoSpaceDN/>
        <w:bidi w:val="0"/>
        <w:adjustRightInd/>
        <w:snapToGrid/>
        <w:spacing w:before="58" w:beforeAutospacing="0" w:after="0" w:afterAutospacing="0" w:line="288" w:lineRule="auto"/>
        <w:ind w:left="-387" w:leftChars="-200" w:right="-998" w:rightChars="0" w:hanging="13" w:hangingChars="5"/>
        <w:jc w:val="both"/>
        <w:textAlignment w:val="auto"/>
        <w:rPr>
          <w:rFonts w:hint="default" w:ascii="Times New Roman" w:hAnsi="Times New Roman" w:cs="Times New Roman"/>
          <w:color w:val="000000" w:themeColor="text1"/>
          <w:sz w:val="26"/>
          <w:szCs w:val="26"/>
          <w:lang w:val="en-US"/>
          <w14:textFill>
            <w14:solidFill>
              <w14:schemeClr w14:val="tx1"/>
            </w14:solidFill>
          </w14:textFill>
        </w:rPr>
      </w:pPr>
      <w:r>
        <w:rPr>
          <w:rFonts w:hint="default" w:ascii="Times New Roman" w:hAnsi="Times New Roman" w:cs="Times New Roman"/>
          <w:color w:val="000000" w:themeColor="text1"/>
          <w:sz w:val="26"/>
          <w:szCs w:val="26"/>
          <w:lang w:val="en-US"/>
          <w14:textFill>
            <w14:solidFill>
              <w14:schemeClr w14:val="tx1"/>
            </w14:solidFill>
          </w14:textFill>
        </w:rPr>
        <w:t>Ngày tháng năm sinh     :</w:t>
      </w:r>
      <w:r>
        <w:rPr>
          <w:rFonts w:hint="default" w:cs="Times New Roman"/>
          <w:color w:val="000000" w:themeColor="text1"/>
          <w:sz w:val="26"/>
          <w:szCs w:val="26"/>
          <w:lang w:val="en-US"/>
          <w14:textFill>
            <w14:solidFill>
              <w14:schemeClr w14:val="tx1"/>
            </w14:solidFill>
          </w14:textFill>
        </w:rPr>
        <w:t>……………………………………….</w:t>
      </w:r>
    </w:p>
    <w:p>
      <w:pPr>
        <w:pStyle w:val="3"/>
        <w:keepNext w:val="0"/>
        <w:keepLines w:val="0"/>
        <w:pageBreakBefore w:val="0"/>
        <w:widowControl/>
        <w:suppressLineNumbers w:val="0"/>
        <w:kinsoku/>
        <w:wordWrap/>
        <w:overflowPunct/>
        <w:topLinePunct w:val="0"/>
        <w:autoSpaceDE/>
        <w:autoSpaceDN/>
        <w:bidi w:val="0"/>
        <w:adjustRightInd/>
        <w:snapToGrid/>
        <w:spacing w:before="58" w:beforeAutospacing="0" w:after="0" w:afterAutospacing="0" w:line="288" w:lineRule="auto"/>
        <w:ind w:left="-387" w:leftChars="-200" w:right="-998" w:rightChars="0" w:hanging="13" w:hangingChars="5"/>
        <w:jc w:val="both"/>
        <w:textAlignment w:val="auto"/>
        <w:rPr>
          <w:rFonts w:hint="default" w:ascii="Times New Roman" w:hAnsi="Times New Roman" w:cs="Times New Roman"/>
          <w:color w:val="000000" w:themeColor="text1"/>
          <w:sz w:val="26"/>
          <w:szCs w:val="26"/>
          <w:lang w:val="en-US"/>
          <w14:textFill>
            <w14:solidFill>
              <w14:schemeClr w14:val="tx1"/>
            </w14:solidFill>
          </w14:textFill>
        </w:rPr>
      </w:pPr>
      <w:r>
        <w:rPr>
          <w:rFonts w:hint="default" w:ascii="Times New Roman" w:hAnsi="Times New Roman" w:cs="Times New Roman"/>
          <w:color w:val="000000" w:themeColor="text1"/>
          <w:sz w:val="26"/>
          <w:szCs w:val="26"/>
          <w:lang w:val="en-US"/>
          <w14:textFill>
            <w14:solidFill>
              <w14:schemeClr w14:val="tx1"/>
            </w14:solidFill>
          </w14:textFill>
        </w:rPr>
        <w:t>Địa chỉ cư trú           :</w:t>
      </w:r>
      <w:r>
        <w:rPr>
          <w:rFonts w:hint="default" w:cs="Times New Roman"/>
          <w:color w:val="000000" w:themeColor="text1"/>
          <w:sz w:val="26"/>
          <w:szCs w:val="26"/>
          <w:lang w:val="en-US"/>
          <w14:textFill>
            <w14:solidFill>
              <w14:schemeClr w14:val="tx1"/>
            </w14:solidFill>
          </w14:textFill>
        </w:rPr>
        <w:t>……………………………………….</w:t>
      </w:r>
    </w:p>
    <w:p>
      <w:pPr>
        <w:pStyle w:val="3"/>
        <w:keepNext w:val="0"/>
        <w:keepLines w:val="0"/>
        <w:pageBreakBefore w:val="0"/>
        <w:widowControl/>
        <w:suppressLineNumbers w:val="0"/>
        <w:kinsoku/>
        <w:wordWrap/>
        <w:overflowPunct/>
        <w:topLinePunct w:val="0"/>
        <w:autoSpaceDE/>
        <w:autoSpaceDN/>
        <w:bidi w:val="0"/>
        <w:adjustRightInd/>
        <w:snapToGrid/>
        <w:spacing w:before="58" w:beforeAutospacing="0" w:after="0" w:afterAutospacing="0" w:line="288" w:lineRule="auto"/>
        <w:ind w:left="-387" w:leftChars="-200" w:right="-998" w:rightChars="0" w:hanging="13" w:hangingChars="5"/>
        <w:jc w:val="both"/>
        <w:textAlignment w:val="auto"/>
        <w:rPr>
          <w:rFonts w:hint="default" w:ascii="Times New Roman" w:hAnsi="Times New Roman" w:cs="Times New Roman"/>
          <w:color w:val="000000" w:themeColor="text1"/>
          <w:sz w:val="26"/>
          <w:szCs w:val="26"/>
          <w:lang w:val="en-US"/>
          <w14:textFill>
            <w14:solidFill>
              <w14:schemeClr w14:val="tx1"/>
            </w14:solidFill>
          </w14:textFill>
        </w:rPr>
      </w:pPr>
      <w:r>
        <w:rPr>
          <w:rFonts w:hint="default" w:ascii="Times New Roman" w:hAnsi="Times New Roman" w:cs="Times New Roman"/>
          <w:color w:val="000000" w:themeColor="text1"/>
          <w:sz w:val="26"/>
          <w:szCs w:val="26"/>
          <w:lang w:val="en-US"/>
          <w14:textFill>
            <w14:solidFill>
              <w14:schemeClr w14:val="tx1"/>
            </w14:solidFill>
          </w14:textFill>
        </w:rPr>
        <w:t>Chức vụ               : [Tổng] Giám đốc</w:t>
      </w:r>
    </w:p>
    <w:p>
      <w:pPr>
        <w:pStyle w:val="3"/>
        <w:keepNext w:val="0"/>
        <w:keepLines w:val="0"/>
        <w:pageBreakBefore w:val="0"/>
        <w:widowControl/>
        <w:suppressLineNumbers w:val="0"/>
        <w:kinsoku/>
        <w:wordWrap/>
        <w:overflowPunct/>
        <w:topLinePunct w:val="0"/>
        <w:autoSpaceDE/>
        <w:autoSpaceDN/>
        <w:bidi w:val="0"/>
        <w:adjustRightInd/>
        <w:snapToGrid/>
        <w:spacing w:before="58" w:beforeAutospacing="0" w:after="0" w:afterAutospacing="0" w:line="288" w:lineRule="auto"/>
        <w:ind w:left="-387" w:leftChars="-200" w:right="-998" w:rightChars="0" w:hanging="13" w:hangingChars="5"/>
        <w:jc w:val="both"/>
        <w:textAlignment w:val="auto"/>
        <w:rPr>
          <w:rFonts w:hint="default" w:ascii="Times New Roman" w:hAnsi="Times New Roman" w:cs="Times New Roman"/>
          <w:b w:val="0"/>
          <w:bCs w:val="0"/>
          <w:color w:val="000000" w:themeColor="text1"/>
          <w:sz w:val="26"/>
          <w:szCs w:val="26"/>
          <w:lang w:val="en-US"/>
          <w14:textFill>
            <w14:solidFill>
              <w14:schemeClr w14:val="tx1"/>
            </w14:solidFill>
          </w14:textFill>
        </w:rPr>
      </w:pPr>
      <w:r>
        <w:rPr>
          <w:rFonts w:hint="default" w:ascii="Times New Roman" w:hAnsi="Times New Roman" w:cs="Times New Roman"/>
          <w:color w:val="000000" w:themeColor="text1"/>
          <w:sz w:val="26"/>
          <w:szCs w:val="26"/>
          <w:lang w:val="en-US"/>
          <w14:textFill>
            <w14:solidFill>
              <w14:schemeClr w14:val="tx1"/>
            </w14:solidFill>
          </w14:textFill>
        </w:rPr>
        <w:t>Hộ chiếu               : Số</w:t>
      </w:r>
      <w:r>
        <w:rPr>
          <w:rFonts w:hint="default" w:cs="Times New Roman"/>
          <w:color w:val="000000" w:themeColor="text1"/>
          <w:sz w:val="26"/>
          <w:szCs w:val="26"/>
          <w:lang w:val="en-US"/>
          <w14:textFill>
            <w14:solidFill>
              <w14:schemeClr w14:val="tx1"/>
            </w14:solidFill>
          </w14:textFill>
        </w:rPr>
        <w:t>………</w:t>
      </w:r>
      <w:r>
        <w:rPr>
          <w:rFonts w:hint="default" w:ascii="Times New Roman" w:hAnsi="Times New Roman" w:cs="Times New Roman"/>
          <w:color w:val="000000" w:themeColor="text1"/>
          <w:sz w:val="26"/>
          <w:szCs w:val="26"/>
          <w:lang w:val="en-US"/>
          <w14:textFill>
            <w14:solidFill>
              <w14:schemeClr w14:val="tx1"/>
            </w14:solidFill>
          </w14:textFill>
        </w:rPr>
        <w:t>cấp ngày</w:t>
      </w:r>
      <w:r>
        <w:rPr>
          <w:rFonts w:hint="default" w:cs="Times New Roman"/>
          <w:color w:val="000000" w:themeColor="text1"/>
          <w:sz w:val="26"/>
          <w:szCs w:val="26"/>
          <w:lang w:val="en-US"/>
          <w14:textFill>
            <w14:solidFill>
              <w14:schemeClr w14:val="tx1"/>
            </w14:solidFill>
          </w14:textFill>
        </w:rPr>
        <w:t>……</w:t>
      </w:r>
      <w:r>
        <w:rPr>
          <w:rFonts w:hint="default" w:ascii="Times New Roman" w:hAnsi="Times New Roman" w:cs="Times New Roman"/>
          <w:color w:val="000000" w:themeColor="text1"/>
          <w:sz w:val="26"/>
          <w:szCs w:val="26"/>
          <w:lang w:val="en-US"/>
          <w14:textFill>
            <w14:solidFill>
              <w14:schemeClr w14:val="tx1"/>
            </w14:solidFill>
          </w14:textFill>
        </w:rPr>
        <w:t xml:space="preserve"> tại</w:t>
      </w:r>
      <w:r>
        <w:rPr>
          <w:rFonts w:hint="default" w:cs="Times New Roman"/>
          <w:color w:val="000000" w:themeColor="text1"/>
          <w:sz w:val="26"/>
          <w:szCs w:val="26"/>
          <w:lang w:val="en-US"/>
          <w14:textFill>
            <w14:solidFill>
              <w14:schemeClr w14:val="tx1"/>
            </w14:solidFill>
          </w14:textFill>
        </w:rPr>
        <w:t>…………</w:t>
      </w:r>
    </w:p>
    <w:p>
      <w:pPr>
        <w:pStyle w:val="3"/>
        <w:keepNext w:val="0"/>
        <w:keepLines w:val="0"/>
        <w:pageBreakBefore w:val="0"/>
        <w:widowControl/>
        <w:suppressLineNumbers w:val="0"/>
        <w:kinsoku/>
        <w:wordWrap/>
        <w:overflowPunct/>
        <w:topLinePunct w:val="0"/>
        <w:autoSpaceDE/>
        <w:autoSpaceDN/>
        <w:bidi w:val="0"/>
        <w:adjustRightInd/>
        <w:snapToGrid/>
        <w:spacing w:before="58" w:beforeAutospacing="0" w:after="0" w:afterAutospacing="0" w:line="288" w:lineRule="auto"/>
        <w:ind w:left="-387" w:leftChars="-200" w:right="-998" w:rightChars="0" w:hanging="13" w:hangingChars="5"/>
        <w:jc w:val="both"/>
        <w:textAlignment w:val="auto"/>
        <w:rPr>
          <w:rFonts w:hint="default" w:ascii="Times New Roman" w:hAnsi="Times New Roman" w:cs="Times New Roman"/>
          <w:color w:val="2E75B6" w:themeColor="accent1" w:themeShade="BF"/>
          <w:sz w:val="26"/>
          <w:szCs w:val="26"/>
          <w:lang w:val="en-US"/>
        </w:rPr>
      </w:pPr>
      <w:r>
        <w:rPr>
          <w:rFonts w:hint="default" w:ascii="Times New Roman" w:hAnsi="Times New Roman" w:cs="Times New Roman"/>
          <w:color w:val="000000" w:themeColor="text1"/>
          <w:sz w:val="26"/>
          <w:szCs w:val="26"/>
          <w:lang w:val="en-US"/>
          <w14:textFill>
            <w14:solidFill>
              <w14:schemeClr w14:val="tx1"/>
            </w14:solidFill>
          </w14:textFill>
        </w:rPr>
        <w:t>Quốc tịch               :</w:t>
      </w:r>
      <w:r>
        <w:rPr>
          <w:rFonts w:hint="default" w:cs="Times New Roman"/>
          <w:color w:val="000000" w:themeColor="text1"/>
          <w:sz w:val="26"/>
          <w:szCs w:val="26"/>
          <w:lang w:val="en-US"/>
          <w14:textFill>
            <w14:solidFill>
              <w14:schemeClr w14:val="tx1"/>
            </w14:solidFill>
          </w14:textFill>
        </w:rPr>
        <w:t>……………………………………..</w:t>
      </w:r>
    </w:p>
    <w:p>
      <w:pPr>
        <w:pStyle w:val="3"/>
        <w:keepNext w:val="0"/>
        <w:keepLines w:val="0"/>
        <w:widowControl/>
        <w:suppressLineNumbers w:val="0"/>
        <w:bidi w:val="0"/>
        <w:spacing w:before="58" w:beforeAutospacing="0" w:after="0" w:afterAutospacing="0" w:line="14" w:lineRule="atLeast"/>
        <w:ind w:left="-387" w:leftChars="-200" w:right="-1000" w:rightChars="0" w:hanging="13" w:hangingChars="5"/>
        <w:jc w:val="both"/>
        <w:rPr>
          <w:rFonts w:hint="default" w:ascii="Times New Roman" w:hAnsi="Times New Roman" w:cs="Times New Roman"/>
          <w:b/>
          <w:bCs/>
          <w:color w:val="2E75B6" w:themeColor="accent1" w:themeShade="BF"/>
          <w:sz w:val="26"/>
          <w:szCs w:val="26"/>
          <w:lang w:val="en-US"/>
        </w:rPr>
      </w:pPr>
      <w:r>
        <w:rPr>
          <w:rFonts w:hint="default" w:ascii="Times New Roman" w:hAnsi="Times New Roman" w:cs="Times New Roman"/>
          <w:b/>
          <w:bCs/>
          <w:color w:val="2E75B6" w:themeColor="accent1" w:themeShade="BF"/>
          <w:sz w:val="26"/>
          <w:szCs w:val="26"/>
          <w:lang w:val="en-US"/>
        </w:rPr>
        <w:t>3. Nội dung ủy quyền</w:t>
      </w:r>
    </w:p>
    <w:p>
      <w:pPr>
        <w:pStyle w:val="3"/>
        <w:keepNext w:val="0"/>
        <w:keepLines w:val="0"/>
        <w:widowControl/>
        <w:suppressLineNumbers w:val="0"/>
        <w:bidi w:val="0"/>
        <w:spacing w:before="58" w:beforeAutospacing="0" w:after="0" w:afterAutospacing="0" w:line="14" w:lineRule="atLeast"/>
        <w:ind w:left="-387" w:leftChars="-200" w:right="-1000" w:rightChars="0" w:hanging="13" w:hangingChars="5"/>
        <w:jc w:val="both"/>
        <w:rPr>
          <w:rFonts w:hint="default" w:ascii="Times New Roman" w:hAnsi="Times New Roman" w:cs="Times New Roman"/>
          <w:color w:val="000000" w:themeColor="text1"/>
          <w:sz w:val="26"/>
          <w:szCs w:val="26"/>
          <w:lang w:val="en-US"/>
          <w14:textFill>
            <w14:solidFill>
              <w14:schemeClr w14:val="tx1"/>
            </w14:solidFill>
          </w14:textFill>
        </w:rPr>
      </w:pPr>
      <w:r>
        <w:rPr>
          <w:rFonts w:hint="default" w:ascii="Times New Roman" w:hAnsi="Times New Roman" w:cs="Times New Roman"/>
          <w:color w:val="2E75B6" w:themeColor="accent1" w:themeShade="BF"/>
          <w:sz w:val="26"/>
          <w:szCs w:val="26"/>
          <w:lang w:val="en-US"/>
        </w:rPr>
        <w:t xml:space="preserve">3.1. </w:t>
      </w:r>
      <w:r>
        <w:rPr>
          <w:rFonts w:hint="default" w:ascii="Times New Roman" w:hAnsi="Times New Roman" w:cs="Times New Roman"/>
          <w:color w:val="000000" w:themeColor="text1"/>
          <w:sz w:val="26"/>
          <w:szCs w:val="26"/>
          <w:lang w:val="en-US"/>
          <w14:textFill>
            <w14:solidFill>
              <w14:schemeClr w14:val="tx1"/>
            </w14:solidFill>
          </w14:textFill>
        </w:rPr>
        <w:t>Trong phạm vi Giấy ủy quyền này, Bên được ủy quyền sẽ được quyền thay mặt Bên ủy quyền thực hiện các công việc sau đây:</w:t>
      </w:r>
    </w:p>
    <w:p>
      <w:pPr>
        <w:pStyle w:val="3"/>
        <w:keepNext w:val="0"/>
        <w:keepLines w:val="0"/>
        <w:widowControl/>
        <w:suppressLineNumbers w:val="0"/>
        <w:bidi w:val="0"/>
        <w:spacing w:before="58" w:beforeAutospacing="0" w:after="0" w:afterAutospacing="0" w:line="14" w:lineRule="atLeast"/>
        <w:ind w:left="-387" w:leftChars="-200" w:right="-1000" w:rightChars="0" w:hanging="13" w:hangingChars="5"/>
        <w:jc w:val="both"/>
        <w:rPr>
          <w:rFonts w:hint="default" w:ascii="Times New Roman" w:hAnsi="Times New Roman" w:cs="Times New Roman"/>
          <w:color w:val="000000" w:themeColor="text1"/>
          <w:sz w:val="26"/>
          <w:szCs w:val="26"/>
          <w:lang w:val="en-US"/>
          <w14:textFill>
            <w14:solidFill>
              <w14:schemeClr w14:val="tx1"/>
            </w14:solidFill>
          </w14:textFill>
        </w:rPr>
      </w:pPr>
      <w:r>
        <w:rPr>
          <w:rFonts w:hint="default" w:ascii="Times New Roman" w:hAnsi="Times New Roman" w:cs="Times New Roman"/>
          <w:color w:val="2E75B6" w:themeColor="accent1" w:themeShade="BF"/>
          <w:sz w:val="26"/>
          <w:szCs w:val="26"/>
          <w:lang w:val="en-US"/>
        </w:rPr>
        <w:t>(a)</w:t>
      </w:r>
      <w:r>
        <w:rPr>
          <w:rFonts w:hint="default" w:ascii="Times New Roman" w:hAnsi="Times New Roman" w:cs="Times New Roman"/>
          <w:color w:val="000000" w:themeColor="text1"/>
          <w:sz w:val="26"/>
          <w:szCs w:val="26"/>
          <w:lang w:val="en-US"/>
          <w14:textFill>
            <w14:solidFill>
              <w14:schemeClr w14:val="tx1"/>
            </w14:solidFill>
          </w14:textFill>
        </w:rPr>
        <w:t xml:space="preserve"> Ký tất cả loại hợp đồng lao động và phụ lục hợp đồng lao động đối với bất kỳ hoặc tất cả những người lao động (gồm người lao động Việt Nam và người lao động nước ngoài) làm việc tại trụ sở chính, các nhà máy, địa điểm kinh doanh, chi nhánh và văn phòng đại diện của Công ty; và</w:t>
      </w:r>
    </w:p>
    <w:p>
      <w:pPr>
        <w:pStyle w:val="3"/>
        <w:keepNext w:val="0"/>
        <w:keepLines w:val="0"/>
        <w:widowControl/>
        <w:suppressLineNumbers w:val="0"/>
        <w:bidi w:val="0"/>
        <w:spacing w:before="58" w:beforeAutospacing="0" w:after="0" w:afterAutospacing="0" w:line="14" w:lineRule="atLeast"/>
        <w:ind w:left="-387" w:leftChars="-200" w:right="-1000" w:rightChars="0" w:hanging="13" w:hangingChars="5"/>
        <w:jc w:val="both"/>
        <w:rPr>
          <w:rFonts w:hint="default" w:ascii="Times New Roman" w:hAnsi="Times New Roman" w:cs="Times New Roman"/>
          <w:color w:val="000000" w:themeColor="text1"/>
          <w:sz w:val="26"/>
          <w:szCs w:val="26"/>
          <w:lang w:val="en-US"/>
          <w14:textFill>
            <w14:solidFill>
              <w14:schemeClr w14:val="tx1"/>
            </w14:solidFill>
          </w14:textFill>
        </w:rPr>
      </w:pPr>
      <w:r>
        <w:rPr>
          <w:rFonts w:hint="default" w:ascii="Times New Roman" w:hAnsi="Times New Roman" w:cs="Times New Roman"/>
          <w:color w:val="2E75B6" w:themeColor="accent1" w:themeShade="BF"/>
          <w:sz w:val="26"/>
          <w:szCs w:val="26"/>
          <w:lang w:val="en-US"/>
        </w:rPr>
        <w:t>(b)</w:t>
      </w:r>
      <w:r>
        <w:rPr>
          <w:rFonts w:hint="default" w:ascii="Times New Roman" w:hAnsi="Times New Roman" w:cs="Times New Roman"/>
          <w:color w:val="000000" w:themeColor="text1"/>
          <w:sz w:val="26"/>
          <w:szCs w:val="26"/>
          <w:lang w:val="en-US"/>
          <w14:textFill>
            <w14:solidFill>
              <w14:schemeClr w14:val="tx1"/>
            </w14:solidFill>
          </w14:textFill>
        </w:rPr>
        <w:t xml:space="preserve"> Ký tất cả thư mời làm việc, quyết định liên quan đến quyền và lợi ích hợp pháp của bất kỳ hoặc tất cả những người lao động làm việc tại trụ sở chính, nhà máy, địa điểm kinh doanh, (các) chi nhánh và văn phòng đại diện của Công ty phát sinh trong quá trình thực hiện hợp đồng lao động bao gồm cả việc chấm dứt hợp đồng lao động và/hoặc xử lý kỷ luật người lao động theo quy định của pháp luật lao động.</w:t>
      </w:r>
    </w:p>
    <w:p>
      <w:pPr>
        <w:pStyle w:val="3"/>
        <w:keepNext w:val="0"/>
        <w:keepLines w:val="0"/>
        <w:widowControl/>
        <w:suppressLineNumbers w:val="0"/>
        <w:bidi w:val="0"/>
        <w:spacing w:before="58" w:beforeAutospacing="0" w:after="0" w:afterAutospacing="0" w:line="14" w:lineRule="atLeast"/>
        <w:ind w:left="-387" w:leftChars="-200" w:right="-1000" w:rightChars="0" w:hanging="13" w:hangingChars="5"/>
        <w:jc w:val="both"/>
        <w:rPr>
          <w:rFonts w:hint="default" w:ascii="Times New Roman" w:hAnsi="Times New Roman" w:cs="Times New Roman"/>
          <w:color w:val="000000" w:themeColor="text1"/>
          <w:sz w:val="26"/>
          <w:szCs w:val="26"/>
          <w:lang w:val="en-US"/>
          <w14:textFill>
            <w14:solidFill>
              <w14:schemeClr w14:val="tx1"/>
            </w14:solidFill>
          </w14:textFill>
        </w:rPr>
      </w:pPr>
      <w:r>
        <w:rPr>
          <w:rFonts w:hint="default" w:ascii="Times New Roman" w:hAnsi="Times New Roman" w:cs="Times New Roman"/>
          <w:color w:val="2E75B6" w:themeColor="accent1" w:themeShade="BF"/>
          <w:sz w:val="26"/>
          <w:szCs w:val="26"/>
          <w:lang w:val="en-US"/>
        </w:rPr>
        <w:t xml:space="preserve">3.2. </w:t>
      </w:r>
      <w:r>
        <w:rPr>
          <w:rFonts w:hint="default" w:ascii="Times New Roman" w:hAnsi="Times New Roman" w:cs="Times New Roman"/>
          <w:color w:val="000000" w:themeColor="text1"/>
          <w:sz w:val="26"/>
          <w:szCs w:val="26"/>
          <w:lang w:val="en-US"/>
          <w14:textFill>
            <w14:solidFill>
              <w14:schemeClr w14:val="tx1"/>
            </w14:solidFill>
          </w14:textFill>
        </w:rPr>
        <w:t>Thời hạn của Giấy ủy quyền</w:t>
      </w:r>
    </w:p>
    <w:p>
      <w:pPr>
        <w:pStyle w:val="3"/>
        <w:keepNext w:val="0"/>
        <w:keepLines w:val="0"/>
        <w:widowControl/>
        <w:suppressLineNumbers w:val="0"/>
        <w:bidi w:val="0"/>
        <w:spacing w:before="58" w:beforeAutospacing="0" w:after="0" w:afterAutospacing="0" w:line="14" w:lineRule="atLeast"/>
        <w:ind w:left="-387" w:leftChars="-200" w:right="-1000" w:rightChars="0" w:hanging="13" w:hangingChars="5"/>
        <w:jc w:val="both"/>
        <w:rPr>
          <w:rFonts w:hint="default" w:ascii="Times New Roman" w:hAnsi="Times New Roman" w:cs="Times New Roman"/>
          <w:color w:val="000000" w:themeColor="text1"/>
          <w:sz w:val="26"/>
          <w:szCs w:val="26"/>
          <w:lang w:val="en-US"/>
          <w14:textFill>
            <w14:solidFill>
              <w14:schemeClr w14:val="tx1"/>
            </w14:solidFill>
          </w14:textFill>
        </w:rPr>
      </w:pPr>
      <w:r>
        <w:rPr>
          <w:rFonts w:hint="default" w:ascii="Times New Roman" w:hAnsi="Times New Roman" w:cs="Times New Roman"/>
          <w:color w:val="000000" w:themeColor="text1"/>
          <w:sz w:val="26"/>
          <w:szCs w:val="26"/>
          <w:lang w:val="en-US"/>
          <w14:textFill>
            <w14:solidFill>
              <w14:schemeClr w14:val="tx1"/>
            </w14:solidFill>
          </w14:textFill>
        </w:rPr>
        <w:t>Giấy ủy quyền này có hiệu lực kể từ ngày đầu tiên được nếu ở trên và sẽ hết hạn sau 01 (một) năm kể từ ngày có hiệu lực, trừ khi Giấy ủy quyền này bị hủy bỏ sớm hơn bởi một trong các sự kiện sau: (</w:t>
      </w:r>
      <w:r>
        <w:rPr>
          <w:rFonts w:hint="default" w:cs="Times New Roman"/>
          <w:color w:val="000000" w:themeColor="text1"/>
          <w:sz w:val="26"/>
          <w:szCs w:val="26"/>
          <w:lang w:val="en-US"/>
          <w14:textFill>
            <w14:solidFill>
              <w14:schemeClr w14:val="tx1"/>
            </w14:solidFill>
          </w14:textFill>
        </w:rPr>
        <w:t>i</w:t>
      </w:r>
      <w:r>
        <w:rPr>
          <w:rFonts w:hint="default" w:ascii="Times New Roman" w:hAnsi="Times New Roman" w:cs="Times New Roman"/>
          <w:color w:val="000000" w:themeColor="text1"/>
          <w:sz w:val="26"/>
          <w:szCs w:val="26"/>
          <w:lang w:val="en-US"/>
          <w14:textFill>
            <w14:solidFill>
              <w14:schemeClr w14:val="tx1"/>
            </w14:solidFill>
          </w14:textFill>
        </w:rPr>
        <w:t>) Bên ủy quyền chấm dứt Giấy ủy quyền này bằng văn bản; (ii) Bên được ủy quyền từ bỏ chức vụ của mình; hoặc (i</w:t>
      </w:r>
      <w:r>
        <w:rPr>
          <w:rFonts w:hint="default" w:cs="Times New Roman"/>
          <w:color w:val="000000" w:themeColor="text1"/>
          <w:sz w:val="26"/>
          <w:szCs w:val="26"/>
          <w:lang w:val="en-US"/>
          <w14:textFill>
            <w14:solidFill>
              <w14:schemeClr w14:val="tx1"/>
            </w14:solidFill>
          </w14:textFill>
        </w:rPr>
        <w:t>ii</w:t>
      </w:r>
      <w:r>
        <w:rPr>
          <w:rFonts w:hint="default" w:ascii="Times New Roman" w:hAnsi="Times New Roman" w:cs="Times New Roman"/>
          <w:color w:val="000000" w:themeColor="text1"/>
          <w:sz w:val="26"/>
          <w:szCs w:val="26"/>
          <w:lang w:val="en-US"/>
          <w14:textFill>
            <w14:solidFill>
              <w14:schemeClr w14:val="tx1"/>
            </w14:solidFill>
          </w14:textFill>
        </w:rPr>
        <w:t>) Bên được ủy quyền bị hạn chế hoặc mắt năng lực hành vi dân sự.</w:t>
      </w:r>
    </w:p>
    <w:p>
      <w:pPr>
        <w:pStyle w:val="3"/>
        <w:keepNext w:val="0"/>
        <w:keepLines w:val="0"/>
        <w:widowControl/>
        <w:suppressLineNumbers w:val="0"/>
        <w:bidi w:val="0"/>
        <w:spacing w:before="58" w:beforeAutospacing="0" w:after="0" w:afterAutospacing="0" w:line="14" w:lineRule="atLeast"/>
        <w:ind w:left="-387" w:leftChars="-200" w:right="-1000" w:rightChars="0" w:hanging="13" w:hangingChars="5"/>
        <w:jc w:val="both"/>
        <w:rPr>
          <w:rFonts w:hint="default" w:ascii="Times New Roman" w:hAnsi="Times New Roman" w:cs="Times New Roman"/>
          <w:color w:val="000000" w:themeColor="text1"/>
          <w:sz w:val="26"/>
          <w:szCs w:val="26"/>
          <w:lang w:val="en-US"/>
          <w14:textFill>
            <w14:solidFill>
              <w14:schemeClr w14:val="tx1"/>
            </w14:solidFill>
          </w14:textFill>
        </w:rPr>
      </w:pPr>
      <w:r>
        <w:rPr>
          <w:rFonts w:hint="default" w:ascii="Times New Roman" w:hAnsi="Times New Roman" w:cs="Times New Roman"/>
          <w:color w:val="2E75B6" w:themeColor="accent1" w:themeShade="BF"/>
          <w:sz w:val="26"/>
          <w:szCs w:val="26"/>
          <w:lang w:val="en-US"/>
        </w:rPr>
        <w:t xml:space="preserve">3.3. </w:t>
      </w:r>
      <w:r>
        <w:rPr>
          <w:rFonts w:hint="default" w:ascii="Times New Roman" w:hAnsi="Times New Roman" w:cs="Times New Roman"/>
          <w:color w:val="000000" w:themeColor="text1"/>
          <w:sz w:val="26"/>
          <w:szCs w:val="26"/>
          <w:lang w:val="en-US"/>
          <w14:textFill>
            <w14:solidFill>
              <w14:schemeClr w14:val="tx1"/>
            </w14:solidFill>
          </w14:textFill>
        </w:rPr>
        <w:t>Bên được ủy quyền sẽ không được ủy quyền lại cho bất kỳ người nào khác khi chưa được sự đồng ý bằng văn bản của Bên ủy quyền.</w:t>
      </w:r>
    </w:p>
    <w:p>
      <w:pPr>
        <w:pStyle w:val="3"/>
        <w:keepNext w:val="0"/>
        <w:keepLines w:val="0"/>
        <w:widowControl/>
        <w:suppressLineNumbers w:val="0"/>
        <w:bidi w:val="0"/>
        <w:spacing w:before="58" w:beforeAutospacing="0" w:after="0" w:afterAutospacing="0" w:line="14" w:lineRule="atLeast"/>
        <w:ind w:left="-387" w:leftChars="-200" w:right="-1000" w:rightChars="0" w:hanging="13" w:hangingChars="5"/>
        <w:jc w:val="both"/>
        <w:rPr>
          <w:rFonts w:hint="default" w:ascii="Times New Roman" w:hAnsi="Times New Roman" w:cs="Times New Roman"/>
          <w:color w:val="2E75B6" w:themeColor="accent1" w:themeShade="BF"/>
          <w:sz w:val="26"/>
          <w:szCs w:val="26"/>
          <w:lang w:val="en-US"/>
        </w:rPr>
      </w:pPr>
      <w:r>
        <w:rPr>
          <w:rFonts w:hint="default" w:ascii="Times New Roman" w:hAnsi="Times New Roman" w:cs="Times New Roman"/>
          <w:color w:val="2E75B6" w:themeColor="accent1" w:themeShade="BF"/>
          <w:sz w:val="26"/>
          <w:szCs w:val="26"/>
          <w:lang w:val="en-US"/>
        </w:rPr>
        <w:t>3.4.</w:t>
      </w:r>
      <w:r>
        <w:rPr>
          <w:rFonts w:hint="default" w:ascii="Times New Roman" w:hAnsi="Times New Roman" w:cs="Times New Roman"/>
          <w:color w:val="auto"/>
          <w:sz w:val="26"/>
          <w:szCs w:val="26"/>
          <w:lang w:val="en-US"/>
        </w:rPr>
        <w:t xml:space="preserve"> Bên ủy quyền cam kết rằng, trong thời hạn ủy quyền, Bên ủy quyền sẽ chấp nhận và xác nhận mọi hành vi được Bên được ủy quyền tiến hành một cách hợp pháp trong phạm vi quyền hạn mà Bên được ủy quyền được trao tại văn bản này.</w:t>
      </w:r>
    </w:p>
    <w:p>
      <w:pPr>
        <w:pStyle w:val="3"/>
        <w:keepNext w:val="0"/>
        <w:keepLines w:val="0"/>
        <w:widowControl/>
        <w:suppressLineNumbers w:val="0"/>
        <w:bidi w:val="0"/>
        <w:spacing w:before="58" w:beforeAutospacing="0" w:after="0" w:afterAutospacing="0" w:line="14" w:lineRule="atLeast"/>
        <w:ind w:left="-387" w:leftChars="-200" w:right="-1000" w:rightChars="0" w:hanging="13" w:hangingChars="5"/>
        <w:jc w:val="both"/>
        <w:rPr>
          <w:rFonts w:hint="default" w:ascii="Times New Roman" w:hAnsi="Times New Roman" w:cs="Times New Roman"/>
          <w:color w:val="2E75B6" w:themeColor="accent1" w:themeShade="BF"/>
          <w:sz w:val="26"/>
          <w:szCs w:val="26"/>
          <w:lang w:val="en-US"/>
        </w:rPr>
      </w:pPr>
      <w:r>
        <w:rPr>
          <w:rFonts w:hint="default" w:ascii="Times New Roman" w:hAnsi="Times New Roman" w:cs="Times New Roman"/>
          <w:b/>
          <w:bCs/>
          <w:color w:val="2E75B6" w:themeColor="accent1" w:themeShade="BF"/>
          <w:sz w:val="26"/>
          <w:szCs w:val="26"/>
          <w:lang w:val="en-US"/>
        </w:rPr>
        <w:t>4. Cam kết của Các bên</w:t>
      </w:r>
    </w:p>
    <w:p>
      <w:pPr>
        <w:pStyle w:val="3"/>
        <w:keepNext w:val="0"/>
        <w:keepLines w:val="0"/>
        <w:widowControl/>
        <w:suppressLineNumbers w:val="0"/>
        <w:bidi w:val="0"/>
        <w:spacing w:before="58" w:beforeAutospacing="0" w:after="0" w:afterAutospacing="0" w:line="14" w:lineRule="atLeast"/>
        <w:ind w:left="-387" w:leftChars="-200" w:right="-1000" w:rightChars="0" w:hanging="13" w:hangingChars="5"/>
        <w:jc w:val="both"/>
        <w:rPr>
          <w:rFonts w:hint="default" w:ascii="Times New Roman" w:hAnsi="Times New Roman" w:cs="Times New Roman"/>
          <w:color w:val="auto"/>
          <w:sz w:val="26"/>
          <w:szCs w:val="26"/>
          <w:lang w:val="en-US"/>
        </w:rPr>
      </w:pPr>
      <w:r>
        <w:rPr>
          <w:rFonts w:hint="default" w:ascii="Times New Roman" w:hAnsi="Times New Roman" w:cs="Times New Roman"/>
          <w:color w:val="2E75B6" w:themeColor="accent1" w:themeShade="BF"/>
          <w:sz w:val="26"/>
          <w:szCs w:val="26"/>
          <w:lang w:val="en-US"/>
        </w:rPr>
        <w:t>4.1.</w:t>
      </w:r>
      <w:r>
        <w:rPr>
          <w:rFonts w:hint="default" w:ascii="Times New Roman" w:hAnsi="Times New Roman" w:cs="Times New Roman"/>
          <w:color w:val="auto"/>
          <w:sz w:val="26"/>
          <w:szCs w:val="26"/>
          <w:lang w:val="en-US"/>
        </w:rPr>
        <w:t xml:space="preserve"> Hai bên cam kết sẽ hoàn toàn chịu trách nhiệm trước pháp luật Việt Nam về mọi thông tin của Giấy ủy quyền ở trên.</w:t>
      </w:r>
    </w:p>
    <w:p>
      <w:pPr>
        <w:pStyle w:val="3"/>
        <w:keepNext w:val="0"/>
        <w:keepLines w:val="0"/>
        <w:widowControl/>
        <w:suppressLineNumbers w:val="0"/>
        <w:bidi w:val="0"/>
        <w:spacing w:before="58" w:beforeAutospacing="0" w:after="0" w:afterAutospacing="0" w:line="14" w:lineRule="atLeast"/>
        <w:ind w:left="-387" w:leftChars="-200" w:right="-1000" w:rightChars="0" w:hanging="13" w:hangingChars="5"/>
        <w:jc w:val="both"/>
        <w:rPr>
          <w:rFonts w:hint="default" w:ascii="Times New Roman" w:hAnsi="Times New Roman" w:cs="Times New Roman"/>
          <w:color w:val="2E75B6" w:themeColor="accent1" w:themeShade="BF"/>
          <w:sz w:val="26"/>
          <w:szCs w:val="26"/>
          <w:lang w:val="en-US"/>
        </w:rPr>
      </w:pPr>
      <w:r>
        <w:rPr>
          <w:rFonts w:hint="default" w:ascii="Times New Roman" w:hAnsi="Times New Roman" w:cs="Times New Roman"/>
          <w:color w:val="2E75B6" w:themeColor="accent1" w:themeShade="BF"/>
          <w:sz w:val="26"/>
          <w:szCs w:val="26"/>
          <w:lang w:val="en-US"/>
        </w:rPr>
        <w:t xml:space="preserve">4.2. </w:t>
      </w:r>
      <w:r>
        <w:rPr>
          <w:rFonts w:hint="default" w:ascii="Times New Roman" w:hAnsi="Times New Roman" w:cs="Times New Roman"/>
          <w:color w:val="auto"/>
          <w:sz w:val="26"/>
          <w:szCs w:val="26"/>
          <w:lang w:val="en-US"/>
        </w:rPr>
        <w:t xml:space="preserve">Mọi tranh chấp phát sinh giữa Bên ủy quyền và Bên được ủy quyền sẽ do hai bên tự giải quyết. </w:t>
      </w:r>
    </w:p>
    <w:p>
      <w:pPr>
        <w:pStyle w:val="3"/>
        <w:keepNext w:val="0"/>
        <w:keepLines w:val="0"/>
        <w:widowControl/>
        <w:suppressLineNumbers w:val="0"/>
        <w:bidi w:val="0"/>
        <w:spacing w:before="58" w:beforeAutospacing="0" w:after="0" w:afterAutospacing="0" w:line="14" w:lineRule="atLeast"/>
        <w:ind w:left="-387" w:leftChars="-200" w:right="-1000" w:rightChars="0" w:hanging="13" w:hangingChars="5"/>
        <w:jc w:val="both"/>
        <w:rPr>
          <w:rFonts w:hint="default" w:ascii="Times New Roman" w:hAnsi="Times New Roman" w:cs="Times New Roman"/>
          <w:color w:val="2E75B6" w:themeColor="accent1" w:themeShade="BF"/>
          <w:sz w:val="26"/>
          <w:szCs w:val="26"/>
          <w:lang w:val="en-US"/>
        </w:rPr>
      </w:pPr>
      <w:r>
        <w:rPr>
          <w:rFonts w:hint="default" w:ascii="Times New Roman" w:hAnsi="Times New Roman" w:cs="Times New Roman"/>
          <w:color w:val="2E75B6" w:themeColor="accent1" w:themeShade="BF"/>
          <w:sz w:val="26"/>
          <w:szCs w:val="26"/>
          <w:lang w:val="en-US"/>
        </w:rPr>
        <w:t>4.3.</w:t>
      </w:r>
      <w:r>
        <w:rPr>
          <w:rFonts w:hint="default" w:ascii="Times New Roman" w:hAnsi="Times New Roman" w:cs="Times New Roman"/>
          <w:color w:val="auto"/>
          <w:sz w:val="26"/>
          <w:szCs w:val="26"/>
          <w:lang w:val="en-US"/>
        </w:rPr>
        <w:t xml:space="preserve"> Giấy ủy quyền này sẽ được điều chỉnh và được giải thích theo quy định của pháp luật Việt Nam.</w:t>
      </w:r>
    </w:p>
    <w:p>
      <w:pPr>
        <w:pStyle w:val="3"/>
        <w:keepNext w:val="0"/>
        <w:keepLines w:val="0"/>
        <w:widowControl/>
        <w:suppressLineNumbers w:val="0"/>
        <w:bidi w:val="0"/>
        <w:spacing w:before="58" w:beforeAutospacing="0" w:after="0" w:afterAutospacing="0" w:line="14" w:lineRule="atLeast"/>
        <w:ind w:left="-387" w:leftChars="-200" w:right="-1000" w:rightChars="0" w:hanging="13" w:hangingChars="5"/>
        <w:jc w:val="both"/>
        <w:rPr>
          <w:rFonts w:hint="default" w:ascii="Times New Roman" w:hAnsi="Times New Roman" w:cs="Times New Roman"/>
          <w:color w:val="auto"/>
          <w:sz w:val="26"/>
          <w:szCs w:val="26"/>
          <w:lang w:val="en-US"/>
        </w:rPr>
      </w:pPr>
      <w:r>
        <w:rPr>
          <w:rFonts w:hint="default" w:ascii="Times New Roman" w:hAnsi="Times New Roman" w:cs="Times New Roman"/>
          <w:color w:val="2E75B6" w:themeColor="accent1" w:themeShade="BF"/>
          <w:sz w:val="26"/>
          <w:szCs w:val="26"/>
          <w:lang w:val="en-US"/>
        </w:rPr>
        <w:t xml:space="preserve">4.4. </w:t>
      </w:r>
      <w:r>
        <w:rPr>
          <w:rFonts w:hint="default" w:ascii="Times New Roman" w:hAnsi="Times New Roman" w:cs="Times New Roman"/>
          <w:color w:val="auto"/>
          <w:sz w:val="26"/>
          <w:szCs w:val="26"/>
          <w:lang w:val="en-US"/>
        </w:rPr>
        <w:t>Giấy ủy quyền này được lập thành 03 (ba) bản gốc, và có</w:t>
      </w:r>
    </w:p>
    <w:p>
      <w:pPr>
        <w:pStyle w:val="3"/>
        <w:keepNext w:val="0"/>
        <w:keepLines w:val="0"/>
        <w:widowControl/>
        <w:suppressLineNumbers w:val="0"/>
        <w:bidi w:val="0"/>
        <w:spacing w:before="58" w:beforeAutospacing="0" w:after="0" w:afterAutospacing="0" w:line="14" w:lineRule="atLeast"/>
        <w:ind w:left="-387" w:leftChars="-200" w:right="-1000" w:rightChars="0" w:hanging="13" w:hangingChars="5"/>
        <w:jc w:val="both"/>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 xml:space="preserve">hiệu lực kể từ ngày ký, trong đó 01 (một) bản gốc sẽ được lưu tại Công ty và 02 (hai) bản gốc còn lại sẽ được giao cho Bên ủy quyền và Bên được ủy quyền. </w:t>
      </w:r>
    </w:p>
    <w:p>
      <w:pPr>
        <w:pStyle w:val="3"/>
        <w:keepNext w:val="0"/>
        <w:keepLines w:val="0"/>
        <w:widowControl/>
        <w:suppressLineNumbers w:val="0"/>
        <w:bidi w:val="0"/>
        <w:spacing w:before="58" w:beforeAutospacing="0" w:after="0" w:afterAutospacing="0" w:line="14" w:lineRule="atLeast"/>
        <w:ind w:left="-185" w:leftChars="-100" w:right="-1000" w:rightChars="0" w:hanging="15" w:hangingChars="6"/>
        <w:jc w:val="both"/>
        <w:rPr>
          <w:rFonts w:hint="default" w:ascii="Times New Roman" w:hAnsi="Times New Roman" w:cs="Times New Roman"/>
          <w:color w:val="2E75B6" w:themeColor="accent1" w:themeShade="BF"/>
          <w:sz w:val="26"/>
          <w:szCs w:val="26"/>
          <w:lang w:val="en-US"/>
        </w:rPr>
      </w:pPr>
    </w:p>
    <w:p>
      <w:pPr>
        <w:pStyle w:val="3"/>
        <w:keepNext w:val="0"/>
        <w:keepLines w:val="0"/>
        <w:widowControl/>
        <w:suppressLineNumbers w:val="0"/>
        <w:bidi w:val="0"/>
        <w:spacing w:before="58" w:beforeAutospacing="0" w:after="0" w:afterAutospacing="0" w:line="14" w:lineRule="atLeast"/>
        <w:ind w:right="-1000" w:rightChars="0" w:firstLine="131" w:firstLineChars="50"/>
        <w:jc w:val="both"/>
        <w:rPr>
          <w:rFonts w:hint="default" w:ascii="Times New Roman" w:hAnsi="Times New Roman" w:cs="Times New Roman"/>
          <w:b/>
          <w:bCs/>
          <w:color w:val="auto"/>
          <w:sz w:val="26"/>
          <w:szCs w:val="26"/>
          <w:lang w:val="en-US"/>
        </w:rPr>
      </w:pPr>
      <w:r>
        <w:rPr>
          <w:rFonts w:hint="default" w:ascii="Times New Roman" w:hAnsi="Times New Roman" w:cs="Times New Roman"/>
          <w:b/>
          <w:bCs/>
          <w:color w:val="auto"/>
          <w:sz w:val="26"/>
          <w:szCs w:val="26"/>
          <w:lang w:val="en-US"/>
        </w:rPr>
        <w:t xml:space="preserve">Bên ủy quyền </w:t>
      </w:r>
      <w:r>
        <w:rPr>
          <w:rFonts w:hint="default" w:ascii="Times New Roman" w:hAnsi="Times New Roman" w:cs="Times New Roman"/>
          <w:color w:val="2E75B6" w:themeColor="accent1" w:themeShade="BF"/>
          <w:sz w:val="26"/>
          <w:szCs w:val="26"/>
          <w:lang w:val="en-US"/>
        </w:rPr>
        <w:t xml:space="preserve">               </w:t>
      </w:r>
      <w:r>
        <w:rPr>
          <w:rFonts w:hint="default" w:ascii="Times New Roman" w:hAnsi="Times New Roman" w:cs="Times New Roman"/>
          <w:b/>
          <w:bCs/>
          <w:color w:val="auto"/>
          <w:sz w:val="26"/>
          <w:szCs w:val="26"/>
          <w:lang w:val="en-US"/>
        </w:rPr>
        <w:t xml:space="preserve"> Bên được ủy quyền</w:t>
      </w:r>
    </w:p>
    <w:p>
      <w:pPr>
        <w:pStyle w:val="3"/>
        <w:keepNext w:val="0"/>
        <w:keepLines w:val="0"/>
        <w:widowControl/>
        <w:suppressLineNumbers w:val="0"/>
        <w:bidi w:val="0"/>
        <w:spacing w:before="58" w:beforeAutospacing="0" w:after="0" w:afterAutospacing="0" w:line="14" w:lineRule="atLeast"/>
        <w:ind w:left="-185" w:leftChars="-100" w:right="-1000" w:rightChars="0" w:hanging="15" w:hangingChars="6"/>
        <w:jc w:val="both"/>
        <w:rPr>
          <w:rFonts w:hint="default" w:ascii="Times New Roman" w:hAnsi="Times New Roman" w:cs="Times New Roman"/>
          <w:color w:val="2E75B6" w:themeColor="accent1" w:themeShade="BF"/>
          <w:sz w:val="26"/>
          <w:szCs w:val="26"/>
          <w:lang w:val="en-US"/>
        </w:rPr>
      </w:pPr>
    </w:p>
    <w:p>
      <w:pPr>
        <w:pStyle w:val="3"/>
        <w:keepNext w:val="0"/>
        <w:keepLines w:val="0"/>
        <w:widowControl/>
        <w:suppressLineNumbers w:val="0"/>
        <w:bidi w:val="0"/>
        <w:spacing w:before="58" w:beforeAutospacing="0" w:after="0" w:afterAutospacing="0" w:line="14" w:lineRule="atLeast"/>
        <w:ind w:right="-1000" w:rightChars="0"/>
        <w:jc w:val="both"/>
        <w:rPr>
          <w:rFonts w:hint="default" w:ascii="Times New Roman" w:hAnsi="Times New Roman" w:cs="Times New Roman"/>
          <w:color w:val="2E75B6" w:themeColor="accent1" w:themeShade="BF"/>
          <w:sz w:val="26"/>
          <w:szCs w:val="26"/>
          <w:lang w:val="en-US"/>
        </w:rPr>
      </w:pPr>
    </w:p>
    <w:p>
      <w:pPr>
        <w:pStyle w:val="3"/>
        <w:keepNext w:val="0"/>
        <w:keepLines w:val="0"/>
        <w:widowControl/>
        <w:suppressLineNumbers w:val="0"/>
        <w:bidi w:val="0"/>
        <w:spacing w:before="58" w:beforeAutospacing="0" w:after="0" w:afterAutospacing="0" w:line="14" w:lineRule="atLeast"/>
        <w:ind w:right="-1000" w:rightChars="0"/>
        <w:jc w:val="both"/>
        <w:rPr>
          <w:rFonts w:hint="default" w:ascii="Times New Roman" w:hAnsi="Times New Roman" w:cs="Times New Roman"/>
          <w:color w:val="2E75B6" w:themeColor="accent1" w:themeShade="BF"/>
          <w:sz w:val="26"/>
          <w:szCs w:val="26"/>
          <w:lang w:val="en-US"/>
        </w:rPr>
      </w:pPr>
    </w:p>
    <w:p>
      <w:pPr>
        <w:pStyle w:val="3"/>
        <w:keepNext w:val="0"/>
        <w:keepLines w:val="0"/>
        <w:widowControl/>
        <w:suppressLineNumbers w:val="0"/>
        <w:bidi w:val="0"/>
        <w:spacing w:before="58" w:beforeAutospacing="0" w:after="0" w:afterAutospacing="0" w:line="14" w:lineRule="atLeast"/>
        <w:ind w:right="-1000" w:rightChars="0"/>
        <w:jc w:val="both"/>
        <w:rPr>
          <w:rFonts w:hint="default" w:ascii="Times New Roman" w:hAnsi="Times New Roman" w:cs="Times New Roman"/>
          <w:color w:val="2E75B6" w:themeColor="accent1" w:themeShade="BF"/>
          <w:sz w:val="26"/>
          <w:szCs w:val="26"/>
          <w:lang w:val="en-US"/>
        </w:rPr>
      </w:pPr>
      <w:r>
        <w:rPr>
          <w:rFonts w:hint="default" w:ascii="Times New Roman" w:hAnsi="Times New Roman" w:cs="Times New Roman"/>
          <w:sz w:val="26"/>
        </w:rPr>
        <mc:AlternateContent>
          <mc:Choice Requires="wps">
            <w:drawing>
              <wp:anchor distT="0" distB="0" distL="114300" distR="114300" simplePos="0" relativeHeight="251678720" behindDoc="0" locked="0" layoutInCell="1" allowOverlap="1">
                <wp:simplePos x="0" y="0"/>
                <wp:positionH relativeFrom="column">
                  <wp:posOffset>2365375</wp:posOffset>
                </wp:positionH>
                <wp:positionV relativeFrom="paragraph">
                  <wp:posOffset>187960</wp:posOffset>
                </wp:positionV>
                <wp:extent cx="1720850" cy="12700"/>
                <wp:effectExtent l="0" t="4445" r="6350" b="8255"/>
                <wp:wrapNone/>
                <wp:docPr id="24" name="Straight Connector 24"/>
                <wp:cNvGraphicFramePr/>
                <a:graphic xmlns:a="http://schemas.openxmlformats.org/drawingml/2006/main">
                  <a:graphicData uri="http://schemas.microsoft.com/office/word/2010/wordprocessingShape">
                    <wps:wsp>
                      <wps:cNvCnPr/>
                      <wps:spPr>
                        <a:xfrm flipV="1">
                          <a:off x="3508375" y="5409565"/>
                          <a:ext cx="17208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86.25pt;margin-top:14.8pt;height:1pt;width:135.5pt;z-index:251678720;mso-width-relative:page;mso-height-relative:page;" filled="f" stroked="t" coordsize="21600,21600" o:gfxdata="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iJ6yzXAAAACQEAAA8AAAAAAAAAAQAgAAAA&#10;IgAAAGRycy9kb3ducmV2LnhtbFBLAQIUABQAAAAIAIdO4kA2xfG20wEAAIIDAAAOAAAAAAAAAAEA&#10;IAAAACYBAABkcnMvZTJvRG9jLnhtbFBLBQYAAAAABgAGAFkBAABrBQAAAAA=&#10;">
                <v:fill on="f" focussize="0,0"/>
                <v:stroke weight="0.5pt" color="#000000 [3200]" miterlimit="8" joinstyle="miter"/>
                <v:imagedata o:title=""/>
                <o:lock v:ext="edit" aspectratio="f"/>
              </v:line>
            </w:pict>
          </mc:Fallback>
        </mc:AlternateContent>
      </w:r>
      <w:r>
        <w:rPr>
          <w:rFonts w:hint="default" w:ascii="Times New Roman" w:hAnsi="Times New Roman" w:cs="Times New Roman"/>
          <w:sz w:val="26"/>
        </w:rPr>
        <mc:AlternateContent>
          <mc:Choice Requires="wps">
            <w:drawing>
              <wp:anchor distT="0" distB="0" distL="114300" distR="114300" simplePos="0" relativeHeight="251677696" behindDoc="0" locked="0" layoutInCell="1" allowOverlap="1">
                <wp:simplePos x="0" y="0"/>
                <wp:positionH relativeFrom="column">
                  <wp:posOffset>-53975</wp:posOffset>
                </wp:positionH>
                <wp:positionV relativeFrom="paragraph">
                  <wp:posOffset>219710</wp:posOffset>
                </wp:positionV>
                <wp:extent cx="1289050" cy="6350"/>
                <wp:effectExtent l="0" t="4445" r="6350" b="8255"/>
                <wp:wrapNone/>
                <wp:docPr id="23" name="Straight Connector 23"/>
                <wp:cNvGraphicFramePr/>
                <a:graphic xmlns:a="http://schemas.openxmlformats.org/drawingml/2006/main">
                  <a:graphicData uri="http://schemas.microsoft.com/office/word/2010/wordprocessingShape">
                    <wps:wsp>
                      <wps:cNvCnPr/>
                      <wps:spPr>
                        <a:xfrm flipV="1">
                          <a:off x="1089025" y="5441315"/>
                          <a:ext cx="12890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25pt;margin-top:17.3pt;height:0.5pt;width:101.5pt;z-index:251677696;mso-width-relative:page;mso-height-relative:page;" filled="f" stroked="t" coordsize="21600,21600" o:gfxdata="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CXiqdYAAAAIAQAADwAAAAAAAAABACAAAAAiAAAAZHJzL2Rv&#10;d25yZXYueG1sUEsBAhQAFAAAAAgAh07iQGN8FmDKAQAAgQMAAA4AAAAAAAAAAQAgAAAAJQEAAGRy&#10;cy9lMm9Eb2MueG1sUEsFBgAAAAAGAAYAWQEAAGEFAAAAAA==&#10;">
                <v:fill on="f" focussize="0,0"/>
                <v:stroke weight="0.5pt" color="#000000 [3200]" miterlimit="8" joinstyle="miter"/>
                <v:imagedata o:title=""/>
                <o:lock v:ext="edit" aspectratio="f"/>
              </v:line>
            </w:pict>
          </mc:Fallback>
        </mc:AlternateContent>
      </w:r>
    </w:p>
    <w:p>
      <w:pPr>
        <w:pStyle w:val="3"/>
        <w:keepNext w:val="0"/>
        <w:keepLines w:val="0"/>
        <w:widowControl/>
        <w:suppressLineNumbers w:val="0"/>
        <w:bidi w:val="0"/>
        <w:spacing w:before="58" w:beforeAutospacing="0" w:after="0" w:afterAutospacing="0" w:line="14" w:lineRule="atLeast"/>
        <w:ind w:left="-185" w:leftChars="-100" w:right="-1000" w:rightChars="0" w:hanging="15" w:hangingChars="6"/>
        <w:jc w:val="both"/>
        <w:rPr>
          <w:rFonts w:hint="default" w:ascii="Times New Roman" w:hAnsi="Times New Roman" w:cs="Times New Roman"/>
          <w:color w:val="2E75B6" w:themeColor="accent1" w:themeShade="BF"/>
          <w:sz w:val="26"/>
          <w:szCs w:val="26"/>
          <w:lang w:val="en-US"/>
        </w:rPr>
      </w:pPr>
    </w:p>
    <w:p>
      <w:pPr>
        <w:pStyle w:val="3"/>
        <w:keepNext w:val="0"/>
        <w:keepLines w:val="0"/>
        <w:widowControl/>
        <w:suppressLineNumbers w:val="0"/>
        <w:bidi w:val="0"/>
        <w:spacing w:before="58" w:beforeAutospacing="0" w:after="0" w:afterAutospacing="0" w:line="14" w:lineRule="atLeast"/>
        <w:ind w:left="58" w:leftChars="29" w:right="-1000" w:rightChars="0" w:firstLine="241" w:firstLineChars="93"/>
        <w:jc w:val="both"/>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[Họ và tên]                      [Họ và tên]</w:t>
      </w:r>
    </w:p>
    <w:p>
      <w:pPr>
        <w:pStyle w:val="3"/>
        <w:keepNext w:val="0"/>
        <w:keepLines w:val="0"/>
        <w:widowControl/>
        <w:suppressLineNumbers w:val="0"/>
        <w:bidi w:val="0"/>
        <w:spacing w:before="58" w:beforeAutospacing="0" w:after="0" w:afterAutospacing="0" w:line="14" w:lineRule="atLeast"/>
        <w:ind w:left="-185" w:leftChars="-100" w:right="-1000" w:rightChars="0" w:hanging="15" w:hangingChars="6"/>
        <w:jc w:val="both"/>
        <w:rPr>
          <w:rFonts w:hint="default" w:ascii="Times New Roman" w:hAnsi="Times New Roman" w:cs="Times New Roman"/>
          <w:color w:val="auto"/>
          <w:sz w:val="26"/>
          <w:szCs w:val="26"/>
          <w:lang w:val="en-US"/>
        </w:rPr>
      </w:pPr>
    </w:p>
    <w:p>
      <w:pPr>
        <w:pStyle w:val="3"/>
        <w:keepNext w:val="0"/>
        <w:keepLines w:val="0"/>
        <w:widowControl/>
        <w:suppressLineNumbers w:val="0"/>
        <w:bidi w:val="0"/>
        <w:spacing w:before="58" w:beforeAutospacing="0" w:after="0" w:afterAutospacing="0" w:line="14" w:lineRule="atLeast"/>
        <w:ind w:left="-185" w:leftChars="-100" w:right="-1000" w:rightChars="0" w:hanging="15" w:hangingChars="6"/>
        <w:jc w:val="both"/>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 xml:space="preserve"> [Tổng] Giám đốc                    [Chức vụ]</w:t>
      </w:r>
    </w:p>
    <w:p>
      <w:pPr>
        <w:ind w:right="-870" w:rightChars="-435"/>
        <w:jc w:val="both"/>
      </w:pPr>
      <w:bookmarkStart w:id="3" w:name="_GoBack"/>
      <w:bookmarkEnd w:id="3"/>
    </w:p>
    <w:sectPr>
      <w:pgSz w:w="9129" w:h="1292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SVNtimes new roman">
    <w:panose1 w:val="020B72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C00B9"/>
    <w:rsid w:val="20BC0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2023-07-07T02:52:00Z</dcterms:created>
  <dc:creator>Thanh Hảo</dc:creator>
  <cp:lastModifiedBy>Hảo Thanh</cp:lastModifiedBy>
  <dcterms:modified xsi:type="dcterms:W3CDTF">2023-07-07T03:03:07Z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